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6A7E2" w14:textId="28BE14CF" w:rsidR="00EE174D" w:rsidRPr="00450812" w:rsidRDefault="005B52A8" w:rsidP="00EE174D">
      <w:pPr>
        <w:rPr>
          <w:i/>
          <w:iCs/>
          <w:color w:val="70AD47" w:themeColor="accent6"/>
        </w:rPr>
      </w:pPr>
      <w:r w:rsidRPr="00EE174D">
        <w:rPr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142CBA67" wp14:editId="06DC44FB">
            <wp:simplePos x="0" y="0"/>
            <wp:positionH relativeFrom="margin">
              <wp:posOffset>7287622</wp:posOffset>
            </wp:positionH>
            <wp:positionV relativeFrom="paragraph">
              <wp:posOffset>-821237</wp:posOffset>
            </wp:positionV>
            <wp:extent cx="2143760" cy="1028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0812" w:rsidRPr="00450812">
        <w:rPr>
          <w:i/>
          <w:iCs/>
          <w:color w:val="70AD47" w:themeColor="accent6"/>
        </w:rPr>
        <w:t>Substantiative concepts</w:t>
      </w:r>
    </w:p>
    <w:tbl>
      <w:tblPr>
        <w:tblStyle w:val="TableGrid"/>
        <w:tblpPr w:leftFromText="180" w:rightFromText="180" w:vertAnchor="page" w:horzAnchor="margin" w:tblpY="2661"/>
        <w:tblW w:w="0" w:type="auto"/>
        <w:tblLook w:val="04A0" w:firstRow="1" w:lastRow="0" w:firstColumn="1" w:lastColumn="0" w:noHBand="0" w:noVBand="1"/>
      </w:tblPr>
      <w:tblGrid>
        <w:gridCol w:w="3453"/>
        <w:gridCol w:w="3453"/>
        <w:gridCol w:w="3453"/>
        <w:gridCol w:w="3453"/>
      </w:tblGrid>
      <w:tr w:rsidR="00EE174D" w14:paraId="2FC183C0" w14:textId="77777777" w:rsidTr="00EE174D">
        <w:trPr>
          <w:trHeight w:val="558"/>
        </w:trPr>
        <w:tc>
          <w:tcPr>
            <w:tcW w:w="3453" w:type="dxa"/>
          </w:tcPr>
          <w:p w14:paraId="00D7F21B" w14:textId="77777777" w:rsidR="00EE174D" w:rsidRPr="00EE174D" w:rsidRDefault="00EE174D" w:rsidP="00EE174D">
            <w:pPr>
              <w:rPr>
                <w:sz w:val="24"/>
                <w:szCs w:val="24"/>
              </w:rPr>
            </w:pPr>
          </w:p>
        </w:tc>
        <w:tc>
          <w:tcPr>
            <w:tcW w:w="3453" w:type="dxa"/>
          </w:tcPr>
          <w:p w14:paraId="776F9F8A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Autumn</w:t>
            </w:r>
          </w:p>
        </w:tc>
        <w:tc>
          <w:tcPr>
            <w:tcW w:w="3453" w:type="dxa"/>
          </w:tcPr>
          <w:p w14:paraId="10487802" w14:textId="3223F55A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Spring</w:t>
            </w:r>
          </w:p>
        </w:tc>
        <w:tc>
          <w:tcPr>
            <w:tcW w:w="3453" w:type="dxa"/>
          </w:tcPr>
          <w:p w14:paraId="4730A1F1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Summer</w:t>
            </w:r>
          </w:p>
        </w:tc>
      </w:tr>
      <w:tr w:rsidR="00EE174D" w14:paraId="1EC9B968" w14:textId="77777777" w:rsidTr="00EE174D">
        <w:trPr>
          <w:trHeight w:val="1178"/>
        </w:trPr>
        <w:tc>
          <w:tcPr>
            <w:tcW w:w="3453" w:type="dxa"/>
          </w:tcPr>
          <w:p w14:paraId="2DE8377D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Year 3</w:t>
            </w:r>
          </w:p>
        </w:tc>
        <w:tc>
          <w:tcPr>
            <w:tcW w:w="3453" w:type="dxa"/>
          </w:tcPr>
          <w:p w14:paraId="2FB0ABA5" w14:textId="26CA0472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Fieldwork – human and physical features</w:t>
            </w:r>
          </w:p>
          <w:p w14:paraId="40A58EFA" w14:textId="4DFC7D82" w:rsidR="00450812" w:rsidRPr="00450812" w:rsidRDefault="00450812" w:rsidP="00EE174D">
            <w:pPr>
              <w:jc w:val="center"/>
              <w:rPr>
                <w:i/>
                <w:iCs/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</w:p>
        </w:tc>
        <w:tc>
          <w:tcPr>
            <w:tcW w:w="3453" w:type="dxa"/>
          </w:tcPr>
          <w:p w14:paraId="27EAEFBF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UK Study</w:t>
            </w:r>
          </w:p>
          <w:p w14:paraId="3B476747" w14:textId="77777777" w:rsidR="00450812" w:rsidRDefault="00450812" w:rsidP="00450812">
            <w:pPr>
              <w:rPr>
                <w:sz w:val="24"/>
                <w:szCs w:val="24"/>
              </w:rPr>
            </w:pPr>
          </w:p>
          <w:p w14:paraId="2A6ADB1F" w14:textId="696B9DAF" w:rsidR="00450812" w:rsidRPr="005B52A8" w:rsidRDefault="00450812" w:rsidP="00450812">
            <w:pPr>
              <w:jc w:val="center"/>
              <w:rPr>
                <w:i/>
                <w:iCs/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Locational Knowledge</w:t>
            </w:r>
          </w:p>
        </w:tc>
        <w:tc>
          <w:tcPr>
            <w:tcW w:w="3453" w:type="dxa"/>
          </w:tcPr>
          <w:p w14:paraId="72ACEB07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OS Map and Scale</w:t>
            </w:r>
          </w:p>
          <w:p w14:paraId="0B249769" w14:textId="77777777" w:rsidR="005B52A8" w:rsidRDefault="005B52A8" w:rsidP="005B52A8">
            <w:pPr>
              <w:rPr>
                <w:sz w:val="24"/>
                <w:szCs w:val="24"/>
              </w:rPr>
            </w:pPr>
          </w:p>
          <w:p w14:paraId="606506FB" w14:textId="3262EB1B" w:rsidR="005B52A8" w:rsidRPr="005B52A8" w:rsidRDefault="005B52A8" w:rsidP="005B52A8">
            <w:pPr>
              <w:tabs>
                <w:tab w:val="left" w:pos="1050"/>
              </w:tabs>
              <w:jc w:val="center"/>
              <w:rPr>
                <w:i/>
                <w:iCs/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Geographical Skills and Fieldwork</w:t>
            </w:r>
          </w:p>
        </w:tc>
      </w:tr>
      <w:tr w:rsidR="00EE174D" w14:paraId="351D0B4D" w14:textId="77777777" w:rsidTr="00EE174D">
        <w:trPr>
          <w:trHeight w:val="1178"/>
        </w:trPr>
        <w:tc>
          <w:tcPr>
            <w:tcW w:w="3453" w:type="dxa"/>
          </w:tcPr>
          <w:p w14:paraId="3BDA85AD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Year 4</w:t>
            </w:r>
          </w:p>
        </w:tc>
        <w:tc>
          <w:tcPr>
            <w:tcW w:w="3453" w:type="dxa"/>
          </w:tcPr>
          <w:p w14:paraId="49470ED8" w14:textId="7AE9FEED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Rivers</w:t>
            </w:r>
          </w:p>
          <w:p w14:paraId="46115BDF" w14:textId="0CF3F116" w:rsidR="00EE174D" w:rsidRPr="00EE174D" w:rsidRDefault="005B52A8" w:rsidP="005B52A8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  <w:r>
              <w:rPr>
                <w:i/>
                <w:iCs/>
                <w:color w:val="70AD47" w:themeColor="accent6"/>
                <w:sz w:val="24"/>
                <w:szCs w:val="24"/>
              </w:rPr>
              <w:t xml:space="preserve">, Place Knowledge </w:t>
            </w:r>
          </w:p>
          <w:p w14:paraId="588BB4BF" w14:textId="77777777" w:rsidR="005B52A8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22FE46F7" w14:textId="677D9A0C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Latitude and longitude</w:t>
            </w:r>
          </w:p>
          <w:p w14:paraId="0FF53A1D" w14:textId="02A1DCEE" w:rsidR="00EE174D" w:rsidRPr="00EE174D" w:rsidRDefault="005B52A8" w:rsidP="005B52A8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Locational Knowledge</w:t>
            </w:r>
          </w:p>
        </w:tc>
        <w:tc>
          <w:tcPr>
            <w:tcW w:w="3453" w:type="dxa"/>
          </w:tcPr>
          <w:p w14:paraId="4DC32FD8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Latitude and longitude</w:t>
            </w:r>
          </w:p>
          <w:p w14:paraId="540F4BFB" w14:textId="73F30783" w:rsidR="00EE174D" w:rsidRDefault="005B52A8" w:rsidP="00EE174D">
            <w:pPr>
              <w:jc w:val="center"/>
              <w:rPr>
                <w:i/>
                <w:iCs/>
                <w:color w:val="70AD47" w:themeColor="accent6"/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Locational Knowledge</w:t>
            </w:r>
          </w:p>
          <w:p w14:paraId="4D7410FE" w14:textId="77777777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5FF04C82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Water cycle</w:t>
            </w:r>
          </w:p>
          <w:p w14:paraId="69E2C634" w14:textId="08D87AFE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</w:p>
        </w:tc>
        <w:tc>
          <w:tcPr>
            <w:tcW w:w="3453" w:type="dxa"/>
          </w:tcPr>
          <w:p w14:paraId="3BDAB9EB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Rivers revisited</w:t>
            </w:r>
          </w:p>
          <w:p w14:paraId="511B3DF8" w14:textId="4429787D" w:rsidR="00EE174D" w:rsidRPr="00EE174D" w:rsidRDefault="005B52A8" w:rsidP="00EE174D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</w:p>
          <w:p w14:paraId="1E85006C" w14:textId="77777777" w:rsidR="005B52A8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7FC13BE1" w14:textId="2FD1CBD2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Map skills – environmental regions</w:t>
            </w:r>
          </w:p>
          <w:p w14:paraId="1D252584" w14:textId="0368B9BA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Geographical Skills and Fieldwork</w:t>
            </w:r>
          </w:p>
        </w:tc>
      </w:tr>
      <w:tr w:rsidR="00EE174D" w14:paraId="6C1B4C4B" w14:textId="77777777" w:rsidTr="00EE174D">
        <w:trPr>
          <w:trHeight w:val="1178"/>
        </w:trPr>
        <w:tc>
          <w:tcPr>
            <w:tcW w:w="3453" w:type="dxa"/>
          </w:tcPr>
          <w:p w14:paraId="3647545A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Year 5</w:t>
            </w:r>
          </w:p>
        </w:tc>
        <w:tc>
          <w:tcPr>
            <w:tcW w:w="3453" w:type="dxa"/>
          </w:tcPr>
          <w:p w14:paraId="67C503DF" w14:textId="6BDCF4B3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World countries – biomes and environmental regions</w:t>
            </w:r>
          </w:p>
          <w:p w14:paraId="00D03869" w14:textId="77777777" w:rsidR="005B52A8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0C3260F3" w14:textId="77777777" w:rsidR="005B52A8" w:rsidRPr="00EE174D" w:rsidRDefault="005B52A8" w:rsidP="005B52A8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</w:p>
          <w:p w14:paraId="697BD031" w14:textId="7B3CD504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</w:tcPr>
          <w:p w14:paraId="2B88BD9B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4 and 6 figure grid references</w:t>
            </w:r>
          </w:p>
          <w:p w14:paraId="735F36C3" w14:textId="69242B2F" w:rsidR="005B52A8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2B99AACD" w14:textId="413A568F" w:rsidR="005B52A8" w:rsidRDefault="005B52A8" w:rsidP="00EE174D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Geographical Skills and Fieldwork</w:t>
            </w:r>
          </w:p>
          <w:p w14:paraId="4DEEDD4A" w14:textId="37DEA4A6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</w:tcPr>
          <w:p w14:paraId="51BB70F4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OS Maps and fieldwork</w:t>
            </w:r>
          </w:p>
          <w:p w14:paraId="6E08E51B" w14:textId="77777777" w:rsidR="005B52A8" w:rsidRDefault="005B52A8" w:rsidP="00EE174D">
            <w:pPr>
              <w:jc w:val="center"/>
              <w:rPr>
                <w:sz w:val="24"/>
                <w:szCs w:val="24"/>
              </w:rPr>
            </w:pPr>
          </w:p>
          <w:p w14:paraId="5FAC3287" w14:textId="664A2C4D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Geographical Skills and Fieldwork</w:t>
            </w:r>
          </w:p>
        </w:tc>
      </w:tr>
      <w:tr w:rsidR="00EE174D" w14:paraId="2CCC9F34" w14:textId="77777777" w:rsidTr="00EE174D">
        <w:trPr>
          <w:trHeight w:val="1178"/>
        </w:trPr>
        <w:tc>
          <w:tcPr>
            <w:tcW w:w="3453" w:type="dxa"/>
          </w:tcPr>
          <w:p w14:paraId="6E4ABE9F" w14:textId="128290A4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Year 6</w:t>
            </w:r>
          </w:p>
        </w:tc>
        <w:tc>
          <w:tcPr>
            <w:tcW w:w="3453" w:type="dxa"/>
          </w:tcPr>
          <w:p w14:paraId="46F555C4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 xml:space="preserve">Physical processes </w:t>
            </w:r>
            <w:r w:rsidR="005B52A8">
              <w:rPr>
                <w:sz w:val="24"/>
                <w:szCs w:val="24"/>
              </w:rPr>
              <w:t xml:space="preserve">- </w:t>
            </w:r>
            <w:r w:rsidRPr="00EE174D">
              <w:rPr>
                <w:sz w:val="24"/>
                <w:szCs w:val="24"/>
              </w:rPr>
              <w:t>earthquakes, mountains and volcanoes</w:t>
            </w:r>
          </w:p>
          <w:p w14:paraId="4CE80C08" w14:textId="77777777" w:rsidR="005B52A8" w:rsidRPr="00EE174D" w:rsidRDefault="005B52A8" w:rsidP="005B52A8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</w:p>
          <w:p w14:paraId="447FD0D3" w14:textId="43FFCA01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</w:tcPr>
          <w:p w14:paraId="767AFA41" w14:textId="7D2261D9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Settlements</w:t>
            </w:r>
          </w:p>
          <w:p w14:paraId="3D60C00C" w14:textId="596CF8CE" w:rsidR="005B52A8" w:rsidRPr="00EE174D" w:rsidRDefault="005B52A8" w:rsidP="005B52A8">
            <w:pPr>
              <w:jc w:val="center"/>
              <w:rPr>
                <w:sz w:val="24"/>
                <w:szCs w:val="24"/>
              </w:rPr>
            </w:pPr>
            <w:r w:rsidRPr="00450812">
              <w:rPr>
                <w:i/>
                <w:iCs/>
                <w:color w:val="70AD47" w:themeColor="accent6"/>
                <w:sz w:val="24"/>
                <w:szCs w:val="24"/>
              </w:rPr>
              <w:t>Human and Physical Geography</w:t>
            </w:r>
            <w:r>
              <w:rPr>
                <w:i/>
                <w:iCs/>
                <w:color w:val="70AD47" w:themeColor="accent6"/>
                <w:sz w:val="24"/>
                <w:szCs w:val="24"/>
              </w:rPr>
              <w:t xml:space="preserve">, Place </w:t>
            </w:r>
            <w:proofErr w:type="spellStart"/>
            <w:r>
              <w:rPr>
                <w:i/>
                <w:iCs/>
                <w:color w:val="70AD47" w:themeColor="accent6"/>
                <w:sz w:val="24"/>
                <w:szCs w:val="24"/>
              </w:rPr>
              <w:t>Knowldge</w:t>
            </w:r>
            <w:proofErr w:type="spellEnd"/>
          </w:p>
          <w:p w14:paraId="66DF7404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</w:p>
          <w:p w14:paraId="7BB01976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Comparison study- UK, Europe and North America study</w:t>
            </w:r>
          </w:p>
          <w:p w14:paraId="2572A694" w14:textId="6240641B" w:rsidR="005B52A8" w:rsidRPr="005B52A8" w:rsidRDefault="005B52A8" w:rsidP="00EE174D">
            <w:pPr>
              <w:jc w:val="center"/>
              <w:rPr>
                <w:i/>
                <w:iCs/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Place Knowledge</w:t>
            </w:r>
          </w:p>
        </w:tc>
        <w:tc>
          <w:tcPr>
            <w:tcW w:w="3453" w:type="dxa"/>
          </w:tcPr>
          <w:p w14:paraId="3A6D4F89" w14:textId="4074FB44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Comparison study- UK, Europe and North America study</w:t>
            </w:r>
          </w:p>
          <w:p w14:paraId="62D82D41" w14:textId="1A4CF061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Place Knowledge</w:t>
            </w:r>
          </w:p>
          <w:p w14:paraId="0E911776" w14:textId="77777777" w:rsidR="00EE174D" w:rsidRPr="00EE174D" w:rsidRDefault="00EE174D" w:rsidP="00EE174D">
            <w:pPr>
              <w:jc w:val="center"/>
              <w:rPr>
                <w:sz w:val="24"/>
                <w:szCs w:val="24"/>
              </w:rPr>
            </w:pPr>
          </w:p>
          <w:p w14:paraId="06089211" w14:textId="77777777" w:rsidR="00EE174D" w:rsidRDefault="00EE174D" w:rsidP="00EE174D">
            <w:pPr>
              <w:jc w:val="center"/>
              <w:rPr>
                <w:sz w:val="24"/>
                <w:szCs w:val="24"/>
              </w:rPr>
            </w:pPr>
            <w:r w:rsidRPr="00EE174D">
              <w:rPr>
                <w:sz w:val="24"/>
                <w:szCs w:val="24"/>
              </w:rPr>
              <w:t>OS Ma</w:t>
            </w:r>
            <w:r w:rsidR="00721E70">
              <w:rPr>
                <w:sz w:val="24"/>
                <w:szCs w:val="24"/>
              </w:rPr>
              <w:t>p</w:t>
            </w:r>
            <w:r w:rsidRPr="00EE174D">
              <w:rPr>
                <w:sz w:val="24"/>
                <w:szCs w:val="24"/>
              </w:rPr>
              <w:t>s and fieldwork (orienteering)</w:t>
            </w:r>
          </w:p>
          <w:p w14:paraId="519D7D7D" w14:textId="77777777" w:rsidR="005B52A8" w:rsidRDefault="005B52A8" w:rsidP="005B52A8">
            <w:pPr>
              <w:jc w:val="center"/>
              <w:rPr>
                <w:sz w:val="24"/>
                <w:szCs w:val="24"/>
              </w:rPr>
            </w:pPr>
            <w:r w:rsidRPr="005B52A8">
              <w:rPr>
                <w:i/>
                <w:iCs/>
                <w:color w:val="70AD47" w:themeColor="accent6"/>
                <w:sz w:val="24"/>
                <w:szCs w:val="24"/>
              </w:rPr>
              <w:t>Geographical Skills and Fieldwork</w:t>
            </w:r>
          </w:p>
          <w:p w14:paraId="6F3DB16D" w14:textId="14AE83F2" w:rsidR="005B52A8" w:rsidRPr="00EE174D" w:rsidRDefault="005B52A8" w:rsidP="00EE174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1537A9D" w14:textId="4B4EF9CB" w:rsidR="00325FFC" w:rsidRPr="00EE174D" w:rsidRDefault="00EE174D" w:rsidP="005B52A8">
      <w:pPr>
        <w:jc w:val="center"/>
        <w:rPr>
          <w:color w:val="FF0000"/>
          <w:u w:val="single"/>
        </w:rPr>
      </w:pPr>
      <w:r w:rsidRPr="00EE174D">
        <w:rPr>
          <w:sz w:val="24"/>
          <w:szCs w:val="24"/>
          <w:u w:val="single"/>
        </w:rPr>
        <w:lastRenderedPageBreak/>
        <w:t>Geography Long Term Plan</w:t>
      </w:r>
      <w:r>
        <w:rPr>
          <w:sz w:val="24"/>
          <w:szCs w:val="24"/>
          <w:u w:val="single"/>
        </w:rPr>
        <w:t xml:space="preserve"> 2024/25</w:t>
      </w:r>
      <w:r w:rsidRPr="00EE174D">
        <w:rPr>
          <w:color w:val="FF0000"/>
          <w:u w:val="single"/>
        </w:rPr>
        <w:br w:type="textWrapping" w:clear="all"/>
      </w:r>
    </w:p>
    <w:sectPr w:rsidR="00325FFC" w:rsidRPr="00EE174D" w:rsidSect="00325F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BEB40" w14:textId="77777777" w:rsidR="00EE174D" w:rsidRDefault="00EE174D" w:rsidP="00EE174D">
      <w:pPr>
        <w:spacing w:after="0" w:line="240" w:lineRule="auto"/>
      </w:pPr>
      <w:r>
        <w:separator/>
      </w:r>
    </w:p>
  </w:endnote>
  <w:endnote w:type="continuationSeparator" w:id="0">
    <w:p w14:paraId="5BCBBB15" w14:textId="77777777" w:rsidR="00EE174D" w:rsidRDefault="00EE174D" w:rsidP="00EE1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BE2325" w14:textId="77777777" w:rsidR="00EE174D" w:rsidRDefault="00EE174D" w:rsidP="00EE174D">
      <w:pPr>
        <w:spacing w:after="0" w:line="240" w:lineRule="auto"/>
      </w:pPr>
      <w:r>
        <w:separator/>
      </w:r>
    </w:p>
  </w:footnote>
  <w:footnote w:type="continuationSeparator" w:id="0">
    <w:p w14:paraId="03BCE166" w14:textId="77777777" w:rsidR="00EE174D" w:rsidRDefault="00EE174D" w:rsidP="00EE17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FC"/>
    <w:rsid w:val="00325FFC"/>
    <w:rsid w:val="00450812"/>
    <w:rsid w:val="00470733"/>
    <w:rsid w:val="005B52A8"/>
    <w:rsid w:val="00721E70"/>
    <w:rsid w:val="00EE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DA553"/>
  <w15:chartTrackingRefBased/>
  <w15:docId w15:val="{10C1CD44-67EA-4A70-A5C9-292AF967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1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74D"/>
  </w:style>
  <w:style w:type="paragraph" w:styleId="Footer">
    <w:name w:val="footer"/>
    <w:basedOn w:val="Normal"/>
    <w:link w:val="FooterChar"/>
    <w:uiPriority w:val="99"/>
    <w:unhideWhenUsed/>
    <w:rsid w:val="00EE1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Barnes</dc:creator>
  <cp:keywords/>
  <dc:description/>
  <cp:lastModifiedBy>Chloe Barnes</cp:lastModifiedBy>
  <cp:revision>3</cp:revision>
  <dcterms:created xsi:type="dcterms:W3CDTF">2024-10-10T18:47:00Z</dcterms:created>
  <dcterms:modified xsi:type="dcterms:W3CDTF">2024-10-23T14:35:00Z</dcterms:modified>
</cp:coreProperties>
</file>