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824D69" w14:textId="6BFB6DB9" w:rsidR="00DF208A" w:rsidRDefault="007D3635">
      <w:pPr>
        <w:spacing w:after="0"/>
        <w:rPr>
          <w:b/>
          <w:sz w:val="28"/>
          <w:szCs w:val="28"/>
        </w:rPr>
      </w:pPr>
      <w:r>
        <w:rPr>
          <w:b/>
          <w:sz w:val="28"/>
          <w:szCs w:val="28"/>
        </w:rPr>
        <w:t xml:space="preserve">Subject Action Plan for RE  </w:t>
      </w:r>
      <w:r>
        <w:rPr>
          <w:noProof/>
        </w:rPr>
        <w:drawing>
          <wp:anchor distT="0" distB="0" distL="114300" distR="114300" simplePos="0" relativeHeight="251658240" behindDoc="0" locked="0" layoutInCell="1" hidden="0" allowOverlap="1" wp14:anchorId="03F470DE" wp14:editId="539AA2CE">
            <wp:simplePos x="0" y="0"/>
            <wp:positionH relativeFrom="column">
              <wp:posOffset>8943340</wp:posOffset>
            </wp:positionH>
            <wp:positionV relativeFrom="paragraph">
              <wp:posOffset>-161921</wp:posOffset>
            </wp:positionV>
            <wp:extent cx="643890" cy="807720"/>
            <wp:effectExtent l="0" t="0" r="0" b="0"/>
            <wp:wrapSquare wrapText="bothSides" distT="0" distB="0" distL="114300" distR="114300"/>
            <wp:docPr id="10" name="image2.jpg" descr="Springfield_logo"/>
            <wp:cNvGraphicFramePr/>
            <a:graphic xmlns:a="http://schemas.openxmlformats.org/drawingml/2006/main">
              <a:graphicData uri="http://schemas.openxmlformats.org/drawingml/2006/picture">
                <pic:pic xmlns:pic="http://schemas.openxmlformats.org/drawingml/2006/picture">
                  <pic:nvPicPr>
                    <pic:cNvPr id="0" name="image2.jpg" descr="Springfield_logo"/>
                    <pic:cNvPicPr preferRelativeResize="0"/>
                  </pic:nvPicPr>
                  <pic:blipFill>
                    <a:blip r:embed="rId6"/>
                    <a:srcRect/>
                    <a:stretch>
                      <a:fillRect/>
                    </a:stretch>
                  </pic:blipFill>
                  <pic:spPr>
                    <a:xfrm>
                      <a:off x="0" y="0"/>
                      <a:ext cx="643890" cy="80772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E648E7A" wp14:editId="22BACFC4">
            <wp:simplePos x="0" y="0"/>
            <wp:positionH relativeFrom="column">
              <wp:posOffset>7544435</wp:posOffset>
            </wp:positionH>
            <wp:positionV relativeFrom="paragraph">
              <wp:posOffset>38100</wp:posOffset>
            </wp:positionV>
            <wp:extent cx="1169035" cy="478790"/>
            <wp:effectExtent l="0" t="0" r="0" b="0"/>
            <wp:wrapSquare wrapText="bothSides" distT="0" distB="0" distL="114300" distR="1143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169035" cy="478790"/>
                    </a:xfrm>
                    <a:prstGeom prst="rect">
                      <a:avLst/>
                    </a:prstGeom>
                    <a:ln/>
                  </pic:spPr>
                </pic:pic>
              </a:graphicData>
            </a:graphic>
          </wp:anchor>
        </w:drawing>
      </w:r>
      <w:r w:rsidR="00FB3C5A">
        <w:rPr>
          <w:b/>
          <w:sz w:val="28"/>
          <w:szCs w:val="28"/>
        </w:rPr>
        <w:t>202</w:t>
      </w:r>
      <w:r w:rsidR="00A9348A">
        <w:rPr>
          <w:b/>
          <w:sz w:val="28"/>
          <w:szCs w:val="28"/>
        </w:rPr>
        <w:t>4</w:t>
      </w:r>
      <w:r w:rsidR="00602786">
        <w:rPr>
          <w:b/>
          <w:sz w:val="28"/>
          <w:szCs w:val="28"/>
        </w:rPr>
        <w:t xml:space="preserve"> - 202</w:t>
      </w:r>
      <w:r w:rsidR="00A9348A">
        <w:rPr>
          <w:b/>
          <w:sz w:val="28"/>
          <w:szCs w:val="28"/>
        </w:rPr>
        <w:t>5</w:t>
      </w:r>
    </w:p>
    <w:p w14:paraId="14E0713D" w14:textId="647D745D" w:rsidR="00DF208A" w:rsidRDefault="007D3635">
      <w:pPr>
        <w:spacing w:after="0"/>
        <w:rPr>
          <w:b/>
          <w:sz w:val="28"/>
          <w:szCs w:val="28"/>
        </w:rPr>
      </w:pPr>
      <w:r>
        <w:rPr>
          <w:b/>
          <w:sz w:val="28"/>
          <w:szCs w:val="28"/>
        </w:rPr>
        <w:t>Subject Lea</w:t>
      </w:r>
      <w:r w:rsidR="00FB3C5A">
        <w:rPr>
          <w:b/>
          <w:sz w:val="28"/>
          <w:szCs w:val="28"/>
        </w:rPr>
        <w:t>d: Beth Taylor</w:t>
      </w:r>
    </w:p>
    <w:p w14:paraId="0164FE91" w14:textId="77777777" w:rsidR="00DF208A" w:rsidRDefault="007D3635">
      <w:pPr>
        <w:spacing w:after="0"/>
        <w:rPr>
          <w:b/>
        </w:rPr>
      </w:pPr>
      <w:r>
        <w:rPr>
          <w:b/>
        </w:rPr>
        <w:t xml:space="preserve">Subject Aims and Vision:  </w:t>
      </w:r>
    </w:p>
    <w:p w14:paraId="3B427C71" w14:textId="3E7988C5" w:rsidR="00DF208A" w:rsidRDefault="00FB3C5A">
      <w:pPr>
        <w:spacing w:after="0"/>
      </w:pPr>
      <w:r>
        <w:t xml:space="preserve">Students attending Springfield Junior school will have a well-rounded and holistic experience when learning </w:t>
      </w:r>
      <w:r w:rsidRPr="00FB3C5A">
        <w:rPr>
          <w:b/>
          <w:bCs/>
        </w:rPr>
        <w:t>about</w:t>
      </w:r>
      <w:r>
        <w:t xml:space="preserve"> and </w:t>
      </w:r>
      <w:r w:rsidRPr="00FB3C5A">
        <w:rPr>
          <w:b/>
          <w:bCs/>
        </w:rPr>
        <w:t>from</w:t>
      </w:r>
      <w:r>
        <w:t xml:space="preserve"> religion in line with the Suffolk Syllabus. Teachers will gain confidence delivering this education with the support of the Emmanuel Project and this will be taught creatively using resources provided by the scheme as teachers deem appropriate for the needs of their classes. The diverse range of religions followed by our community will be celebrated throughout the year and children will have the opportunity to visit a range of places of worship by the time they leave our school. </w:t>
      </w:r>
    </w:p>
    <w:p w14:paraId="37172954" w14:textId="77777777" w:rsidR="00FB3C5A" w:rsidRDefault="00FB3C5A">
      <w:pPr>
        <w:spacing w:after="0"/>
      </w:pPr>
    </w:p>
    <w:tbl>
      <w:tblPr>
        <w:tblStyle w:val="a2"/>
        <w:tblW w:w="15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50"/>
        <w:gridCol w:w="2835"/>
        <w:gridCol w:w="1275"/>
        <w:gridCol w:w="1276"/>
        <w:gridCol w:w="2833"/>
        <w:gridCol w:w="3801"/>
      </w:tblGrid>
      <w:tr w:rsidR="00DF208A" w14:paraId="17FBA8DF" w14:textId="77777777">
        <w:trPr>
          <w:trHeight w:val="582"/>
        </w:trPr>
        <w:tc>
          <w:tcPr>
            <w:tcW w:w="15170" w:type="dxa"/>
            <w:gridSpan w:val="6"/>
            <w:shd w:val="clear" w:color="auto" w:fill="B7DDE8"/>
          </w:tcPr>
          <w:p w14:paraId="7E5B849E" w14:textId="27AD38A3" w:rsidR="00FB3C5A" w:rsidRPr="00FB3C5A" w:rsidRDefault="007D3635" w:rsidP="00A9348A">
            <w:pPr>
              <w:spacing w:after="0"/>
              <w:rPr>
                <w:rFonts w:ascii="Calibri" w:eastAsia="Calibri" w:hAnsi="Calibri" w:cs="Calibri"/>
              </w:rPr>
            </w:pPr>
            <w:r>
              <w:rPr>
                <w:rFonts w:ascii="Calibri" w:eastAsia="Calibri" w:hAnsi="Calibri" w:cs="Calibri"/>
                <w:b/>
              </w:rPr>
              <w:t xml:space="preserve">Subject Context: </w:t>
            </w:r>
            <w:r w:rsidR="00FB3C5A">
              <w:rPr>
                <w:rFonts w:ascii="Calibri" w:eastAsia="Calibri" w:hAnsi="Calibri" w:cs="Calibri"/>
              </w:rPr>
              <w:t>RE has changed leadership hands frequently over the course of the last 5 years and as such has lacked continuity in both expectation, aspiration and monitoring. The introduction of the Emmanuel Project is to combat apprehension of teachers (many of whom, do not consider RE to be an area of strength in terms of subject knowledge) and to ensure content coverage is in line with or exceeds the quality of RE provision required by the Suffolk Syllabus. Assessments are completed termly and these, as well as the Key Objective, LTP and expectation document, align with the Suffolk syllabus.</w:t>
            </w:r>
          </w:p>
        </w:tc>
      </w:tr>
      <w:tr w:rsidR="00DF208A" w14:paraId="636268AA" w14:textId="77777777">
        <w:trPr>
          <w:trHeight w:val="582"/>
        </w:trPr>
        <w:tc>
          <w:tcPr>
            <w:tcW w:w="15170" w:type="dxa"/>
            <w:gridSpan w:val="6"/>
            <w:shd w:val="clear" w:color="auto" w:fill="B7DDE8"/>
          </w:tcPr>
          <w:p w14:paraId="60637A94" w14:textId="2E71DB64" w:rsidR="00095F9B" w:rsidRPr="00D70064" w:rsidRDefault="00095F9B" w:rsidP="00D70064">
            <w:pPr>
              <w:spacing w:after="0"/>
              <w:rPr>
                <w:rFonts w:ascii="Calibri" w:eastAsia="Calibri" w:hAnsi="Calibri" w:cs="Calibri"/>
                <w:b/>
              </w:rPr>
            </w:pPr>
          </w:p>
        </w:tc>
      </w:tr>
      <w:tr w:rsidR="00DF208A" w14:paraId="1B40ABA4" w14:textId="77777777">
        <w:trPr>
          <w:trHeight w:val="627"/>
        </w:trPr>
        <w:tc>
          <w:tcPr>
            <w:tcW w:w="3150" w:type="dxa"/>
            <w:shd w:val="clear" w:color="auto" w:fill="DBEEF3"/>
          </w:tcPr>
          <w:p w14:paraId="515626FC" w14:textId="77777777" w:rsidR="00DF208A" w:rsidRDefault="007D3635">
            <w:pPr>
              <w:spacing w:after="0"/>
              <w:rPr>
                <w:rFonts w:ascii="Calibri" w:eastAsia="Calibri" w:hAnsi="Calibri" w:cs="Calibri"/>
                <w:b/>
              </w:rPr>
            </w:pPr>
            <w:r>
              <w:rPr>
                <w:rFonts w:ascii="Calibri" w:eastAsia="Calibri" w:hAnsi="Calibri" w:cs="Calibri"/>
                <w:b/>
              </w:rPr>
              <w:t>Objective:</w:t>
            </w:r>
          </w:p>
        </w:tc>
        <w:tc>
          <w:tcPr>
            <w:tcW w:w="2835" w:type="dxa"/>
            <w:shd w:val="clear" w:color="auto" w:fill="DBEEF3"/>
          </w:tcPr>
          <w:p w14:paraId="71227A98" w14:textId="77777777" w:rsidR="00DF208A" w:rsidRDefault="007D3635">
            <w:pPr>
              <w:spacing w:after="0"/>
              <w:rPr>
                <w:rFonts w:ascii="Calibri" w:eastAsia="Calibri" w:hAnsi="Calibri" w:cs="Calibri"/>
              </w:rPr>
            </w:pPr>
            <w:r>
              <w:rPr>
                <w:rFonts w:ascii="Calibri" w:eastAsia="Calibri" w:hAnsi="Calibri" w:cs="Calibri"/>
                <w:b/>
              </w:rPr>
              <w:t>What needs to be done to achieve this and how?</w:t>
            </w:r>
          </w:p>
        </w:tc>
        <w:tc>
          <w:tcPr>
            <w:tcW w:w="1275" w:type="dxa"/>
            <w:shd w:val="clear" w:color="auto" w:fill="DBEEF3"/>
          </w:tcPr>
          <w:p w14:paraId="52C60C62" w14:textId="77777777" w:rsidR="00DF208A" w:rsidRDefault="007D3635">
            <w:pPr>
              <w:spacing w:after="0"/>
              <w:rPr>
                <w:rFonts w:ascii="Calibri" w:eastAsia="Calibri" w:hAnsi="Calibri" w:cs="Calibri"/>
                <w:b/>
              </w:rPr>
            </w:pPr>
            <w:r>
              <w:rPr>
                <w:rFonts w:ascii="Calibri" w:eastAsia="Calibri" w:hAnsi="Calibri" w:cs="Calibri"/>
                <w:b/>
              </w:rPr>
              <w:t>By whom?</w:t>
            </w:r>
          </w:p>
          <w:p w14:paraId="12D5EC7D" w14:textId="77777777" w:rsidR="00DF208A" w:rsidRDefault="00DF208A">
            <w:pPr>
              <w:spacing w:after="0"/>
              <w:rPr>
                <w:rFonts w:ascii="Calibri" w:eastAsia="Calibri" w:hAnsi="Calibri" w:cs="Calibri"/>
                <w:b/>
              </w:rPr>
            </w:pPr>
          </w:p>
        </w:tc>
        <w:tc>
          <w:tcPr>
            <w:tcW w:w="1276" w:type="dxa"/>
            <w:shd w:val="clear" w:color="auto" w:fill="DBEEF3"/>
          </w:tcPr>
          <w:p w14:paraId="33DE2591" w14:textId="77777777" w:rsidR="00DF208A" w:rsidRDefault="007D3635">
            <w:pPr>
              <w:spacing w:after="0"/>
              <w:rPr>
                <w:rFonts w:ascii="Calibri" w:eastAsia="Calibri" w:hAnsi="Calibri" w:cs="Calibri"/>
                <w:b/>
              </w:rPr>
            </w:pPr>
            <w:r>
              <w:rPr>
                <w:rFonts w:ascii="Calibri" w:eastAsia="Calibri" w:hAnsi="Calibri" w:cs="Calibri"/>
                <w:b/>
              </w:rPr>
              <w:t>By when?</w:t>
            </w:r>
          </w:p>
          <w:p w14:paraId="6C540151" w14:textId="77777777" w:rsidR="00DF208A" w:rsidRDefault="00DF208A">
            <w:pPr>
              <w:spacing w:after="0"/>
              <w:rPr>
                <w:rFonts w:ascii="Calibri" w:eastAsia="Calibri" w:hAnsi="Calibri" w:cs="Calibri"/>
              </w:rPr>
            </w:pPr>
          </w:p>
        </w:tc>
        <w:tc>
          <w:tcPr>
            <w:tcW w:w="2833" w:type="dxa"/>
            <w:shd w:val="clear" w:color="auto" w:fill="DBEEF3"/>
          </w:tcPr>
          <w:p w14:paraId="6DC371DD" w14:textId="77777777" w:rsidR="00DF208A" w:rsidRDefault="007D3635">
            <w:pPr>
              <w:tabs>
                <w:tab w:val="left" w:pos="720"/>
              </w:tabs>
              <w:spacing w:after="0"/>
              <w:rPr>
                <w:rFonts w:ascii="Calibri" w:eastAsia="Calibri" w:hAnsi="Calibri" w:cs="Calibri"/>
              </w:rPr>
            </w:pPr>
            <w:r>
              <w:rPr>
                <w:rFonts w:ascii="Calibri" w:eastAsia="Calibri" w:hAnsi="Calibri" w:cs="Calibri"/>
                <w:b/>
              </w:rPr>
              <w:t>How will you know when it has been achieved?</w:t>
            </w:r>
          </w:p>
        </w:tc>
        <w:tc>
          <w:tcPr>
            <w:tcW w:w="3801" w:type="dxa"/>
            <w:shd w:val="clear" w:color="auto" w:fill="DBEEF3"/>
          </w:tcPr>
          <w:p w14:paraId="7DF42BC9" w14:textId="77777777" w:rsidR="00DF208A" w:rsidRDefault="007D3635">
            <w:pPr>
              <w:tabs>
                <w:tab w:val="left" w:pos="720"/>
              </w:tabs>
              <w:spacing w:after="0"/>
              <w:rPr>
                <w:rFonts w:ascii="Calibri" w:eastAsia="Calibri" w:hAnsi="Calibri" w:cs="Calibri"/>
              </w:rPr>
            </w:pPr>
            <w:r>
              <w:rPr>
                <w:rFonts w:ascii="Calibri" w:eastAsia="Calibri" w:hAnsi="Calibri" w:cs="Calibri"/>
                <w:b/>
              </w:rPr>
              <w:t>Review</w:t>
            </w:r>
          </w:p>
        </w:tc>
      </w:tr>
      <w:tr w:rsidR="00DF208A" w14:paraId="20915F4E" w14:textId="77777777">
        <w:trPr>
          <w:trHeight w:val="609"/>
        </w:trPr>
        <w:tc>
          <w:tcPr>
            <w:tcW w:w="3150" w:type="dxa"/>
            <w:vMerge w:val="restart"/>
          </w:tcPr>
          <w:p w14:paraId="2BD9FC7A" w14:textId="5610709D" w:rsidR="00DF208A" w:rsidRDefault="00095F9B" w:rsidP="00095F9B">
            <w:pPr>
              <w:spacing w:after="0" w:line="240" w:lineRule="auto"/>
              <w:jc w:val="both"/>
              <w:rPr>
                <w:rFonts w:asciiTheme="minorHAnsi" w:hAnsiTheme="minorHAnsi" w:cstheme="minorHAnsi"/>
              </w:rPr>
            </w:pPr>
            <w:r>
              <w:rPr>
                <w:rFonts w:asciiTheme="minorHAnsi" w:hAnsiTheme="minorHAnsi" w:cstheme="minorHAnsi"/>
              </w:rPr>
              <w:t xml:space="preserve">To </w:t>
            </w:r>
            <w:r w:rsidR="00A9348A">
              <w:rPr>
                <w:rFonts w:asciiTheme="minorHAnsi" w:hAnsiTheme="minorHAnsi" w:cstheme="minorHAnsi"/>
              </w:rPr>
              <w:t xml:space="preserve">ensure consistent </w:t>
            </w:r>
            <w:r w:rsidR="00F20A34">
              <w:rPr>
                <w:rFonts w:asciiTheme="minorHAnsi" w:hAnsiTheme="minorHAnsi" w:cstheme="minorHAnsi"/>
              </w:rPr>
              <w:t xml:space="preserve">and inclusive </w:t>
            </w:r>
            <w:r w:rsidR="00A9348A">
              <w:rPr>
                <w:rFonts w:asciiTheme="minorHAnsi" w:hAnsiTheme="minorHAnsi" w:cstheme="minorHAnsi"/>
              </w:rPr>
              <w:t>high quality RE teaching</w:t>
            </w:r>
            <w:r w:rsidR="00F20A34">
              <w:rPr>
                <w:rFonts w:asciiTheme="minorHAnsi" w:hAnsiTheme="minorHAnsi" w:cstheme="minorHAnsi"/>
              </w:rPr>
              <w:t xml:space="preserve"> which incorporates appropriate adjustments and adaptations. </w:t>
            </w:r>
          </w:p>
          <w:p w14:paraId="7120806C" w14:textId="77777777" w:rsidR="00095F9B" w:rsidRDefault="00095F9B" w:rsidP="00095F9B">
            <w:pPr>
              <w:spacing w:after="0" w:line="240" w:lineRule="auto"/>
              <w:jc w:val="both"/>
              <w:rPr>
                <w:rFonts w:asciiTheme="minorHAnsi" w:hAnsiTheme="minorHAnsi" w:cstheme="minorHAnsi"/>
              </w:rPr>
            </w:pPr>
          </w:p>
          <w:p w14:paraId="1B150918" w14:textId="77777777" w:rsidR="00095F9B" w:rsidRDefault="00095F9B" w:rsidP="00095F9B">
            <w:pPr>
              <w:spacing w:after="0" w:line="240" w:lineRule="auto"/>
              <w:jc w:val="both"/>
              <w:rPr>
                <w:rFonts w:asciiTheme="minorHAnsi" w:hAnsiTheme="minorHAnsi" w:cstheme="minorHAnsi"/>
              </w:rPr>
            </w:pPr>
          </w:p>
          <w:p w14:paraId="5FFD7F7A" w14:textId="77777777" w:rsidR="00095F9B" w:rsidRDefault="00095F9B" w:rsidP="00095F9B">
            <w:pPr>
              <w:spacing w:after="0" w:line="240" w:lineRule="auto"/>
              <w:jc w:val="both"/>
              <w:rPr>
                <w:rFonts w:asciiTheme="minorHAnsi" w:hAnsiTheme="minorHAnsi" w:cstheme="minorHAnsi"/>
              </w:rPr>
            </w:pPr>
          </w:p>
          <w:p w14:paraId="5DB23F9A" w14:textId="77777777" w:rsidR="00095F9B" w:rsidRDefault="00095F9B" w:rsidP="00095F9B">
            <w:pPr>
              <w:spacing w:after="0" w:line="240" w:lineRule="auto"/>
              <w:jc w:val="both"/>
              <w:rPr>
                <w:rFonts w:asciiTheme="minorHAnsi" w:hAnsiTheme="minorHAnsi" w:cstheme="minorHAnsi"/>
              </w:rPr>
            </w:pPr>
          </w:p>
          <w:p w14:paraId="7B6E6C0D" w14:textId="4C37FB7C" w:rsidR="00095F9B" w:rsidRDefault="00095F9B" w:rsidP="00095F9B">
            <w:pPr>
              <w:spacing w:after="0" w:line="240" w:lineRule="auto"/>
              <w:jc w:val="both"/>
              <w:rPr>
                <w:rFonts w:asciiTheme="minorHAnsi" w:hAnsiTheme="minorHAnsi" w:cstheme="minorHAnsi"/>
              </w:rPr>
            </w:pPr>
          </w:p>
          <w:p w14:paraId="1AB7992B" w14:textId="107BC74A" w:rsidR="00621D86" w:rsidRDefault="00621D86" w:rsidP="00095F9B">
            <w:pPr>
              <w:spacing w:after="0" w:line="240" w:lineRule="auto"/>
              <w:jc w:val="both"/>
              <w:rPr>
                <w:rFonts w:asciiTheme="minorHAnsi" w:hAnsiTheme="minorHAnsi" w:cstheme="minorHAnsi"/>
              </w:rPr>
            </w:pPr>
          </w:p>
          <w:p w14:paraId="77990BFD" w14:textId="456DEC42" w:rsidR="00621D86" w:rsidRDefault="00621D86" w:rsidP="00095F9B">
            <w:pPr>
              <w:spacing w:after="0" w:line="240" w:lineRule="auto"/>
              <w:jc w:val="both"/>
              <w:rPr>
                <w:rFonts w:asciiTheme="minorHAnsi" w:hAnsiTheme="minorHAnsi" w:cstheme="minorHAnsi"/>
              </w:rPr>
            </w:pPr>
          </w:p>
          <w:p w14:paraId="250D89DA" w14:textId="77777777" w:rsidR="00621D86" w:rsidRDefault="00621D86" w:rsidP="00095F9B">
            <w:pPr>
              <w:spacing w:after="0" w:line="240" w:lineRule="auto"/>
              <w:jc w:val="both"/>
              <w:rPr>
                <w:rFonts w:asciiTheme="minorHAnsi" w:hAnsiTheme="minorHAnsi" w:cstheme="minorHAnsi"/>
              </w:rPr>
            </w:pPr>
          </w:p>
          <w:p w14:paraId="5A51B09B" w14:textId="63935DF0" w:rsidR="00D70064" w:rsidRDefault="00D70064" w:rsidP="00095F9B">
            <w:pPr>
              <w:spacing w:after="0" w:line="240" w:lineRule="auto"/>
              <w:jc w:val="both"/>
              <w:rPr>
                <w:rFonts w:asciiTheme="minorHAnsi" w:hAnsiTheme="minorHAnsi" w:cstheme="minorHAnsi"/>
              </w:rPr>
            </w:pPr>
          </w:p>
          <w:p w14:paraId="2787B839" w14:textId="1CB33C19" w:rsidR="00621D86" w:rsidRDefault="00621D86" w:rsidP="00095F9B">
            <w:pPr>
              <w:spacing w:after="0" w:line="240" w:lineRule="auto"/>
              <w:jc w:val="both"/>
              <w:rPr>
                <w:rFonts w:asciiTheme="minorHAnsi" w:hAnsiTheme="minorHAnsi" w:cstheme="minorHAnsi"/>
              </w:rPr>
            </w:pPr>
          </w:p>
          <w:p w14:paraId="2315594F" w14:textId="050FF775" w:rsidR="00621D86" w:rsidRDefault="00621D86" w:rsidP="00095F9B">
            <w:pPr>
              <w:spacing w:after="0" w:line="240" w:lineRule="auto"/>
              <w:jc w:val="both"/>
              <w:rPr>
                <w:rFonts w:asciiTheme="minorHAnsi" w:hAnsiTheme="minorHAnsi" w:cstheme="minorHAnsi"/>
              </w:rPr>
            </w:pPr>
          </w:p>
          <w:p w14:paraId="5094E91E" w14:textId="77777777" w:rsidR="00621D86" w:rsidRDefault="00621D86" w:rsidP="00095F9B">
            <w:pPr>
              <w:spacing w:after="0" w:line="240" w:lineRule="auto"/>
              <w:jc w:val="both"/>
              <w:rPr>
                <w:rFonts w:asciiTheme="minorHAnsi" w:hAnsiTheme="minorHAnsi" w:cstheme="minorHAnsi"/>
              </w:rPr>
            </w:pPr>
          </w:p>
          <w:p w14:paraId="2ADF6515" w14:textId="381A60CC" w:rsidR="00095F9B" w:rsidRDefault="00095F9B" w:rsidP="00095F9B">
            <w:pPr>
              <w:spacing w:after="0" w:line="240" w:lineRule="auto"/>
              <w:jc w:val="both"/>
              <w:rPr>
                <w:rFonts w:asciiTheme="minorHAnsi" w:hAnsiTheme="minorHAnsi" w:cstheme="minorHAnsi"/>
              </w:rPr>
            </w:pPr>
            <w:r>
              <w:rPr>
                <w:rFonts w:asciiTheme="minorHAnsi" w:hAnsiTheme="minorHAnsi" w:cstheme="minorHAnsi"/>
              </w:rPr>
              <w:t xml:space="preserve">To </w:t>
            </w:r>
            <w:r w:rsidR="000F1333">
              <w:rPr>
                <w:rFonts w:asciiTheme="minorHAnsi" w:hAnsiTheme="minorHAnsi" w:cstheme="minorHAnsi"/>
              </w:rPr>
              <w:t xml:space="preserve">support year groups to plan and execute at least one trip to a place of worship annually and these </w:t>
            </w:r>
            <w:r w:rsidR="00621D86">
              <w:rPr>
                <w:rFonts w:asciiTheme="minorHAnsi" w:hAnsiTheme="minorHAnsi" w:cstheme="minorHAnsi"/>
              </w:rPr>
              <w:t xml:space="preserve">will accumulate. By the end of YR6 – children will have been to 4 contrasting places of worship </w:t>
            </w:r>
          </w:p>
          <w:p w14:paraId="4021CFE4" w14:textId="77777777" w:rsidR="00D70064" w:rsidRDefault="00D70064" w:rsidP="00095F9B">
            <w:pPr>
              <w:spacing w:after="0" w:line="240" w:lineRule="auto"/>
              <w:jc w:val="both"/>
              <w:rPr>
                <w:rFonts w:asciiTheme="minorHAnsi" w:hAnsiTheme="minorHAnsi" w:cstheme="minorHAnsi"/>
              </w:rPr>
            </w:pPr>
          </w:p>
          <w:p w14:paraId="341250BF" w14:textId="77777777" w:rsidR="00D70064" w:rsidRDefault="00D70064" w:rsidP="00095F9B">
            <w:pPr>
              <w:spacing w:after="0" w:line="240" w:lineRule="auto"/>
              <w:jc w:val="both"/>
              <w:rPr>
                <w:rFonts w:asciiTheme="minorHAnsi" w:hAnsiTheme="minorHAnsi" w:cstheme="minorHAnsi"/>
              </w:rPr>
            </w:pPr>
          </w:p>
          <w:p w14:paraId="37B2D192" w14:textId="77777777" w:rsidR="00D70064" w:rsidRDefault="00D70064" w:rsidP="00095F9B">
            <w:pPr>
              <w:spacing w:after="0" w:line="240" w:lineRule="auto"/>
              <w:jc w:val="both"/>
              <w:rPr>
                <w:rFonts w:asciiTheme="minorHAnsi" w:hAnsiTheme="minorHAnsi" w:cstheme="minorHAnsi"/>
              </w:rPr>
            </w:pPr>
          </w:p>
          <w:p w14:paraId="4DFB6A52" w14:textId="77777777" w:rsidR="00D70064" w:rsidRDefault="00D70064" w:rsidP="00095F9B">
            <w:pPr>
              <w:spacing w:after="0" w:line="240" w:lineRule="auto"/>
              <w:jc w:val="both"/>
              <w:rPr>
                <w:rFonts w:asciiTheme="minorHAnsi" w:hAnsiTheme="minorHAnsi" w:cstheme="minorHAnsi"/>
              </w:rPr>
            </w:pPr>
          </w:p>
          <w:p w14:paraId="1FA1BAD0" w14:textId="77777777" w:rsidR="00D70064" w:rsidRDefault="00D70064" w:rsidP="00095F9B">
            <w:pPr>
              <w:spacing w:after="0" w:line="240" w:lineRule="auto"/>
              <w:jc w:val="both"/>
              <w:rPr>
                <w:rFonts w:asciiTheme="minorHAnsi" w:hAnsiTheme="minorHAnsi" w:cstheme="minorHAnsi"/>
              </w:rPr>
            </w:pPr>
          </w:p>
          <w:p w14:paraId="021CFF03" w14:textId="77777777" w:rsidR="00D70064" w:rsidRDefault="00D70064" w:rsidP="00095F9B">
            <w:pPr>
              <w:spacing w:after="0" w:line="240" w:lineRule="auto"/>
              <w:jc w:val="both"/>
              <w:rPr>
                <w:rFonts w:asciiTheme="minorHAnsi" w:hAnsiTheme="minorHAnsi" w:cstheme="minorHAnsi"/>
              </w:rPr>
            </w:pPr>
          </w:p>
          <w:p w14:paraId="195BE433" w14:textId="27BD770F" w:rsidR="00D70064" w:rsidRPr="00095F9B" w:rsidRDefault="00D70064" w:rsidP="00095F9B">
            <w:pPr>
              <w:spacing w:after="0" w:line="240" w:lineRule="auto"/>
              <w:jc w:val="both"/>
              <w:rPr>
                <w:rFonts w:asciiTheme="minorHAnsi" w:hAnsiTheme="minorHAnsi" w:cstheme="minorHAnsi"/>
              </w:rPr>
            </w:pPr>
            <w:r>
              <w:rPr>
                <w:rFonts w:asciiTheme="minorHAnsi" w:hAnsiTheme="minorHAnsi" w:cstheme="minorHAnsi"/>
              </w:rPr>
              <w:t>Our diverse community will be celebrated throughout the year.</w:t>
            </w:r>
          </w:p>
        </w:tc>
        <w:tc>
          <w:tcPr>
            <w:tcW w:w="2835" w:type="dxa"/>
            <w:vMerge w:val="restart"/>
          </w:tcPr>
          <w:p w14:paraId="362F3BD5" w14:textId="366A1566" w:rsidR="00602786" w:rsidRDefault="00A9348A">
            <w:pPr>
              <w:spacing w:after="0" w:line="240" w:lineRule="auto"/>
              <w:jc w:val="both"/>
              <w:rPr>
                <w:rFonts w:ascii="Calibri" w:eastAsia="Calibri" w:hAnsi="Calibri" w:cs="Calibri"/>
              </w:rPr>
            </w:pPr>
            <w:r>
              <w:rPr>
                <w:rFonts w:ascii="Calibri" w:eastAsia="Calibri" w:hAnsi="Calibri" w:cs="Calibri"/>
              </w:rPr>
              <w:lastRenderedPageBreak/>
              <w:t xml:space="preserve">After first monitoring cycle- </w:t>
            </w:r>
            <w:r w:rsidR="00F20A34">
              <w:rPr>
                <w:rFonts w:ascii="Calibri" w:eastAsia="Calibri" w:hAnsi="Calibri" w:cs="Calibri"/>
              </w:rPr>
              <w:t xml:space="preserve">give verbal </w:t>
            </w:r>
            <w:r>
              <w:rPr>
                <w:rFonts w:ascii="Calibri" w:eastAsia="Calibri" w:hAnsi="Calibri" w:cs="Calibri"/>
              </w:rPr>
              <w:t xml:space="preserve">feedback and signpost </w:t>
            </w:r>
            <w:r w:rsidR="000F1333">
              <w:rPr>
                <w:rFonts w:ascii="Calibri" w:eastAsia="Calibri" w:hAnsi="Calibri" w:cs="Calibri"/>
              </w:rPr>
              <w:t>individuals to observe more experienced or more effective RE teaching.</w:t>
            </w:r>
          </w:p>
          <w:p w14:paraId="0F57AD37" w14:textId="319CD805" w:rsidR="00602786" w:rsidRDefault="00602786">
            <w:pPr>
              <w:spacing w:after="0" w:line="240" w:lineRule="auto"/>
              <w:jc w:val="both"/>
              <w:rPr>
                <w:rFonts w:ascii="Calibri" w:eastAsia="Calibri" w:hAnsi="Calibri" w:cs="Calibri"/>
              </w:rPr>
            </w:pPr>
          </w:p>
          <w:p w14:paraId="691804C4" w14:textId="597BC1F2" w:rsidR="00602786" w:rsidRDefault="00602786">
            <w:pPr>
              <w:spacing w:after="0" w:line="240" w:lineRule="auto"/>
              <w:jc w:val="both"/>
              <w:rPr>
                <w:rFonts w:ascii="Calibri" w:eastAsia="Calibri" w:hAnsi="Calibri" w:cs="Calibri"/>
              </w:rPr>
            </w:pPr>
          </w:p>
          <w:p w14:paraId="7BCC4C95" w14:textId="2146A779" w:rsidR="00602786" w:rsidRDefault="00602786">
            <w:pPr>
              <w:spacing w:after="0" w:line="240" w:lineRule="auto"/>
              <w:jc w:val="both"/>
              <w:rPr>
                <w:rFonts w:ascii="Calibri" w:eastAsia="Calibri" w:hAnsi="Calibri" w:cs="Calibri"/>
              </w:rPr>
            </w:pPr>
          </w:p>
          <w:p w14:paraId="2E93A24D" w14:textId="77777777" w:rsidR="00602786" w:rsidRDefault="00602786">
            <w:pPr>
              <w:spacing w:after="0" w:line="240" w:lineRule="auto"/>
              <w:jc w:val="both"/>
              <w:rPr>
                <w:rFonts w:ascii="Calibri" w:eastAsia="Calibri" w:hAnsi="Calibri" w:cs="Calibri"/>
              </w:rPr>
            </w:pPr>
          </w:p>
          <w:p w14:paraId="0D21FD52" w14:textId="136E3CED" w:rsidR="00095F9B" w:rsidRDefault="00095F9B">
            <w:pPr>
              <w:spacing w:after="0" w:line="240" w:lineRule="auto"/>
              <w:jc w:val="both"/>
              <w:rPr>
                <w:rFonts w:ascii="Calibri" w:eastAsia="Calibri" w:hAnsi="Calibri" w:cs="Calibri"/>
              </w:rPr>
            </w:pPr>
          </w:p>
          <w:p w14:paraId="07240394" w14:textId="0BA9F014" w:rsidR="00621D86" w:rsidRDefault="00621D86">
            <w:pPr>
              <w:spacing w:after="0" w:line="240" w:lineRule="auto"/>
              <w:jc w:val="both"/>
              <w:rPr>
                <w:rFonts w:ascii="Calibri" w:eastAsia="Calibri" w:hAnsi="Calibri" w:cs="Calibri"/>
              </w:rPr>
            </w:pPr>
          </w:p>
          <w:p w14:paraId="116BE24C" w14:textId="77777777" w:rsidR="00621D86" w:rsidRDefault="00621D86">
            <w:pPr>
              <w:spacing w:after="0" w:line="240" w:lineRule="auto"/>
              <w:jc w:val="both"/>
              <w:rPr>
                <w:rFonts w:ascii="Calibri" w:eastAsia="Calibri" w:hAnsi="Calibri" w:cs="Calibri"/>
              </w:rPr>
            </w:pPr>
          </w:p>
          <w:p w14:paraId="5FDF01EF" w14:textId="7BC004C7" w:rsidR="00D70064" w:rsidRDefault="00D70064">
            <w:pPr>
              <w:spacing w:after="0" w:line="240" w:lineRule="auto"/>
              <w:jc w:val="both"/>
              <w:rPr>
                <w:rFonts w:ascii="Calibri" w:eastAsia="Calibri" w:hAnsi="Calibri" w:cs="Calibri"/>
              </w:rPr>
            </w:pPr>
          </w:p>
          <w:p w14:paraId="1084412E" w14:textId="3CC530FE" w:rsidR="00621D86" w:rsidRDefault="00621D86">
            <w:pPr>
              <w:spacing w:after="0" w:line="240" w:lineRule="auto"/>
              <w:jc w:val="both"/>
              <w:rPr>
                <w:rFonts w:ascii="Calibri" w:eastAsia="Calibri" w:hAnsi="Calibri" w:cs="Calibri"/>
              </w:rPr>
            </w:pPr>
          </w:p>
          <w:p w14:paraId="73F54B59" w14:textId="245895B0" w:rsidR="00621D86" w:rsidRDefault="00621D86">
            <w:pPr>
              <w:spacing w:after="0" w:line="240" w:lineRule="auto"/>
              <w:jc w:val="both"/>
              <w:rPr>
                <w:rFonts w:ascii="Calibri" w:eastAsia="Calibri" w:hAnsi="Calibri" w:cs="Calibri"/>
              </w:rPr>
            </w:pPr>
          </w:p>
          <w:p w14:paraId="75733A41" w14:textId="77777777" w:rsidR="00621D86" w:rsidRDefault="00621D86">
            <w:pPr>
              <w:spacing w:after="0" w:line="240" w:lineRule="auto"/>
              <w:jc w:val="both"/>
              <w:rPr>
                <w:rFonts w:ascii="Calibri" w:eastAsia="Calibri" w:hAnsi="Calibri" w:cs="Calibri"/>
              </w:rPr>
            </w:pPr>
          </w:p>
          <w:p w14:paraId="45FB1FE2" w14:textId="0F57FDB7" w:rsidR="00D70064" w:rsidRDefault="00621D86">
            <w:pPr>
              <w:spacing w:after="0" w:line="240" w:lineRule="auto"/>
              <w:jc w:val="both"/>
              <w:rPr>
                <w:rFonts w:ascii="Calibri" w:eastAsia="Calibri" w:hAnsi="Calibri" w:cs="Calibri"/>
              </w:rPr>
            </w:pPr>
            <w:r>
              <w:rPr>
                <w:rFonts w:ascii="Calibri" w:eastAsia="Calibri" w:hAnsi="Calibri" w:cs="Calibri"/>
              </w:rPr>
              <w:t>Identify after the first monitoring cycle when each year group are planning their trip. Support them with contacts and risk assessments where necessary.</w:t>
            </w:r>
          </w:p>
          <w:p w14:paraId="05B1A891" w14:textId="77777777" w:rsidR="00D70064" w:rsidRDefault="00D70064">
            <w:pPr>
              <w:spacing w:after="0" w:line="240" w:lineRule="auto"/>
              <w:jc w:val="both"/>
              <w:rPr>
                <w:rFonts w:ascii="Calibri" w:eastAsia="Calibri" w:hAnsi="Calibri" w:cs="Calibri"/>
              </w:rPr>
            </w:pPr>
          </w:p>
          <w:p w14:paraId="0B7652F7" w14:textId="77777777" w:rsidR="00D70064" w:rsidRDefault="00D70064">
            <w:pPr>
              <w:spacing w:after="0" w:line="240" w:lineRule="auto"/>
              <w:jc w:val="both"/>
              <w:rPr>
                <w:rFonts w:ascii="Calibri" w:eastAsia="Calibri" w:hAnsi="Calibri" w:cs="Calibri"/>
              </w:rPr>
            </w:pPr>
          </w:p>
          <w:p w14:paraId="670C10EC" w14:textId="77777777" w:rsidR="00D70064" w:rsidRDefault="00D70064">
            <w:pPr>
              <w:spacing w:after="0" w:line="240" w:lineRule="auto"/>
              <w:jc w:val="both"/>
              <w:rPr>
                <w:rFonts w:ascii="Calibri" w:eastAsia="Calibri" w:hAnsi="Calibri" w:cs="Calibri"/>
              </w:rPr>
            </w:pPr>
          </w:p>
          <w:p w14:paraId="67218127" w14:textId="77777777" w:rsidR="00D70064" w:rsidRDefault="00D70064">
            <w:pPr>
              <w:spacing w:after="0" w:line="240" w:lineRule="auto"/>
              <w:jc w:val="both"/>
              <w:rPr>
                <w:rFonts w:ascii="Calibri" w:eastAsia="Calibri" w:hAnsi="Calibri" w:cs="Calibri"/>
              </w:rPr>
            </w:pPr>
          </w:p>
          <w:p w14:paraId="3177D038" w14:textId="77777777" w:rsidR="00D70064" w:rsidRDefault="00D70064">
            <w:pPr>
              <w:spacing w:after="0" w:line="240" w:lineRule="auto"/>
              <w:jc w:val="both"/>
              <w:rPr>
                <w:rFonts w:ascii="Calibri" w:eastAsia="Calibri" w:hAnsi="Calibri" w:cs="Calibri"/>
              </w:rPr>
            </w:pPr>
          </w:p>
          <w:p w14:paraId="13C17CD6" w14:textId="77777777" w:rsidR="00D70064" w:rsidRDefault="00D70064">
            <w:pPr>
              <w:spacing w:after="0" w:line="240" w:lineRule="auto"/>
              <w:jc w:val="both"/>
              <w:rPr>
                <w:rFonts w:ascii="Calibri" w:eastAsia="Calibri" w:hAnsi="Calibri" w:cs="Calibri"/>
              </w:rPr>
            </w:pPr>
          </w:p>
          <w:p w14:paraId="2B0C5A10" w14:textId="77777777" w:rsidR="00D70064" w:rsidRDefault="00D70064">
            <w:pPr>
              <w:spacing w:after="0" w:line="240" w:lineRule="auto"/>
              <w:jc w:val="both"/>
              <w:rPr>
                <w:rFonts w:ascii="Calibri" w:eastAsia="Calibri" w:hAnsi="Calibri" w:cs="Calibri"/>
              </w:rPr>
            </w:pPr>
            <w:r>
              <w:rPr>
                <w:rFonts w:ascii="Calibri" w:eastAsia="Calibri" w:hAnsi="Calibri" w:cs="Calibri"/>
              </w:rPr>
              <w:t>Important celebrations will have high profile via assemblies or events throughout the year</w:t>
            </w:r>
          </w:p>
          <w:p w14:paraId="42205D02" w14:textId="77777777" w:rsidR="00D70064" w:rsidRDefault="00D70064">
            <w:pPr>
              <w:spacing w:after="0" w:line="240" w:lineRule="auto"/>
              <w:jc w:val="both"/>
              <w:rPr>
                <w:rFonts w:ascii="Calibri" w:eastAsia="Calibri" w:hAnsi="Calibri" w:cs="Calibri"/>
              </w:rPr>
            </w:pPr>
          </w:p>
          <w:p w14:paraId="110FB134" w14:textId="1A4B9957" w:rsidR="00D70064" w:rsidRPr="00095F9B" w:rsidRDefault="00D70064">
            <w:pPr>
              <w:spacing w:after="0" w:line="240" w:lineRule="auto"/>
              <w:jc w:val="both"/>
              <w:rPr>
                <w:rFonts w:ascii="Calibri" w:eastAsia="Calibri" w:hAnsi="Calibri" w:cs="Calibri"/>
              </w:rPr>
            </w:pPr>
          </w:p>
        </w:tc>
        <w:tc>
          <w:tcPr>
            <w:tcW w:w="1275" w:type="dxa"/>
            <w:vMerge w:val="restart"/>
          </w:tcPr>
          <w:p w14:paraId="0C3FE3FD" w14:textId="1A4AA51D" w:rsidR="00DF208A" w:rsidRDefault="00095F9B">
            <w:pPr>
              <w:spacing w:after="0" w:line="240" w:lineRule="auto"/>
              <w:rPr>
                <w:rFonts w:ascii="Calibri" w:eastAsia="Calibri" w:hAnsi="Calibri" w:cs="Calibri"/>
              </w:rPr>
            </w:pPr>
            <w:r>
              <w:rPr>
                <w:rFonts w:ascii="Calibri" w:eastAsia="Calibri" w:hAnsi="Calibri" w:cs="Calibri"/>
              </w:rPr>
              <w:lastRenderedPageBreak/>
              <w:t>Beth/</w:t>
            </w:r>
            <w:r w:rsidR="000F1333">
              <w:rPr>
                <w:rFonts w:ascii="Calibri" w:eastAsia="Calibri" w:hAnsi="Calibri" w:cs="Calibri"/>
              </w:rPr>
              <w:t xml:space="preserve"> confident RE teachers across the school: MH/CB/SHB</w:t>
            </w:r>
          </w:p>
          <w:p w14:paraId="2575ECAC" w14:textId="77777777" w:rsidR="00095F9B" w:rsidRDefault="00095F9B">
            <w:pPr>
              <w:spacing w:after="0" w:line="240" w:lineRule="auto"/>
              <w:rPr>
                <w:rFonts w:ascii="Calibri" w:eastAsia="Calibri" w:hAnsi="Calibri" w:cs="Calibri"/>
              </w:rPr>
            </w:pPr>
          </w:p>
          <w:p w14:paraId="3FD377E9" w14:textId="77777777" w:rsidR="00095F9B" w:rsidRDefault="00095F9B">
            <w:pPr>
              <w:spacing w:after="0" w:line="240" w:lineRule="auto"/>
              <w:rPr>
                <w:rFonts w:ascii="Calibri" w:eastAsia="Calibri" w:hAnsi="Calibri" w:cs="Calibri"/>
              </w:rPr>
            </w:pPr>
          </w:p>
          <w:p w14:paraId="19917168" w14:textId="095A1B73" w:rsidR="00095F9B" w:rsidRDefault="00095F9B">
            <w:pPr>
              <w:spacing w:after="0" w:line="240" w:lineRule="auto"/>
              <w:rPr>
                <w:rFonts w:ascii="Calibri" w:eastAsia="Calibri" w:hAnsi="Calibri" w:cs="Calibri"/>
              </w:rPr>
            </w:pPr>
          </w:p>
          <w:p w14:paraId="60DBB449" w14:textId="72D52578" w:rsidR="00D70064" w:rsidRDefault="00D70064">
            <w:pPr>
              <w:spacing w:after="0" w:line="240" w:lineRule="auto"/>
              <w:rPr>
                <w:rFonts w:ascii="Calibri" w:eastAsia="Calibri" w:hAnsi="Calibri" w:cs="Calibri"/>
              </w:rPr>
            </w:pPr>
          </w:p>
          <w:p w14:paraId="760B5EB5" w14:textId="2D3D382C" w:rsidR="00621D86" w:rsidRDefault="00621D86">
            <w:pPr>
              <w:spacing w:after="0" w:line="240" w:lineRule="auto"/>
              <w:rPr>
                <w:rFonts w:ascii="Calibri" w:eastAsia="Calibri" w:hAnsi="Calibri" w:cs="Calibri"/>
              </w:rPr>
            </w:pPr>
          </w:p>
          <w:p w14:paraId="20A0B18D" w14:textId="4FC81F3A" w:rsidR="00621D86" w:rsidRDefault="00621D86">
            <w:pPr>
              <w:spacing w:after="0" w:line="240" w:lineRule="auto"/>
              <w:rPr>
                <w:rFonts w:ascii="Calibri" w:eastAsia="Calibri" w:hAnsi="Calibri" w:cs="Calibri"/>
              </w:rPr>
            </w:pPr>
          </w:p>
          <w:p w14:paraId="4B62C5F7" w14:textId="608ECE17" w:rsidR="00621D86" w:rsidRDefault="00621D86">
            <w:pPr>
              <w:spacing w:after="0" w:line="240" w:lineRule="auto"/>
              <w:rPr>
                <w:rFonts w:ascii="Calibri" w:eastAsia="Calibri" w:hAnsi="Calibri" w:cs="Calibri"/>
              </w:rPr>
            </w:pPr>
          </w:p>
          <w:p w14:paraId="61853992" w14:textId="4EFE817C" w:rsidR="00621D86" w:rsidRDefault="00621D86">
            <w:pPr>
              <w:spacing w:after="0" w:line="240" w:lineRule="auto"/>
              <w:rPr>
                <w:rFonts w:ascii="Calibri" w:eastAsia="Calibri" w:hAnsi="Calibri" w:cs="Calibri"/>
              </w:rPr>
            </w:pPr>
          </w:p>
          <w:p w14:paraId="14BA5E06" w14:textId="77777777" w:rsidR="00621D86" w:rsidRDefault="00621D86">
            <w:pPr>
              <w:spacing w:after="0" w:line="240" w:lineRule="auto"/>
              <w:rPr>
                <w:rFonts w:ascii="Calibri" w:eastAsia="Calibri" w:hAnsi="Calibri" w:cs="Calibri"/>
              </w:rPr>
            </w:pPr>
          </w:p>
          <w:p w14:paraId="6E60FF24" w14:textId="77777777" w:rsidR="00095F9B" w:rsidRDefault="00095F9B">
            <w:pPr>
              <w:spacing w:after="0" w:line="240" w:lineRule="auto"/>
              <w:rPr>
                <w:rFonts w:ascii="Calibri" w:eastAsia="Calibri" w:hAnsi="Calibri" w:cs="Calibri"/>
              </w:rPr>
            </w:pPr>
          </w:p>
          <w:p w14:paraId="7F8FB540" w14:textId="77777777" w:rsidR="00095F9B" w:rsidRDefault="00095F9B">
            <w:pPr>
              <w:spacing w:after="0" w:line="240" w:lineRule="auto"/>
              <w:rPr>
                <w:rFonts w:ascii="Calibri" w:eastAsia="Calibri" w:hAnsi="Calibri" w:cs="Calibri"/>
              </w:rPr>
            </w:pPr>
            <w:r>
              <w:rPr>
                <w:rFonts w:ascii="Calibri" w:eastAsia="Calibri" w:hAnsi="Calibri" w:cs="Calibri"/>
              </w:rPr>
              <w:t xml:space="preserve">BT </w:t>
            </w:r>
          </w:p>
          <w:p w14:paraId="15DD46CA" w14:textId="77777777" w:rsidR="00D70064" w:rsidRDefault="00D70064">
            <w:pPr>
              <w:spacing w:after="0" w:line="240" w:lineRule="auto"/>
              <w:rPr>
                <w:rFonts w:ascii="Calibri" w:eastAsia="Calibri" w:hAnsi="Calibri" w:cs="Calibri"/>
              </w:rPr>
            </w:pPr>
          </w:p>
          <w:p w14:paraId="1EF7D595" w14:textId="77777777" w:rsidR="00D70064" w:rsidRDefault="00D70064">
            <w:pPr>
              <w:spacing w:after="0" w:line="240" w:lineRule="auto"/>
              <w:rPr>
                <w:rFonts w:ascii="Calibri" w:eastAsia="Calibri" w:hAnsi="Calibri" w:cs="Calibri"/>
              </w:rPr>
            </w:pPr>
          </w:p>
          <w:p w14:paraId="61FA8339" w14:textId="77777777" w:rsidR="00D70064" w:rsidRDefault="00D70064">
            <w:pPr>
              <w:spacing w:after="0" w:line="240" w:lineRule="auto"/>
              <w:rPr>
                <w:rFonts w:ascii="Calibri" w:eastAsia="Calibri" w:hAnsi="Calibri" w:cs="Calibri"/>
              </w:rPr>
            </w:pPr>
          </w:p>
          <w:p w14:paraId="3EF87B12" w14:textId="77777777" w:rsidR="00D70064" w:rsidRDefault="00D70064">
            <w:pPr>
              <w:spacing w:after="0" w:line="240" w:lineRule="auto"/>
              <w:rPr>
                <w:rFonts w:ascii="Calibri" w:eastAsia="Calibri" w:hAnsi="Calibri" w:cs="Calibri"/>
              </w:rPr>
            </w:pPr>
          </w:p>
          <w:p w14:paraId="6796283A" w14:textId="77777777" w:rsidR="00D70064" w:rsidRDefault="00D70064">
            <w:pPr>
              <w:spacing w:after="0" w:line="240" w:lineRule="auto"/>
              <w:rPr>
                <w:rFonts w:ascii="Calibri" w:eastAsia="Calibri" w:hAnsi="Calibri" w:cs="Calibri"/>
              </w:rPr>
            </w:pPr>
          </w:p>
          <w:p w14:paraId="30533F22" w14:textId="77777777" w:rsidR="00D70064" w:rsidRDefault="00D70064">
            <w:pPr>
              <w:spacing w:after="0" w:line="240" w:lineRule="auto"/>
              <w:rPr>
                <w:rFonts w:ascii="Calibri" w:eastAsia="Calibri" w:hAnsi="Calibri" w:cs="Calibri"/>
              </w:rPr>
            </w:pPr>
          </w:p>
          <w:p w14:paraId="7F2B8F96" w14:textId="77777777" w:rsidR="00D70064" w:rsidRDefault="00D70064">
            <w:pPr>
              <w:spacing w:after="0" w:line="240" w:lineRule="auto"/>
              <w:rPr>
                <w:rFonts w:ascii="Calibri" w:eastAsia="Calibri" w:hAnsi="Calibri" w:cs="Calibri"/>
              </w:rPr>
            </w:pPr>
          </w:p>
          <w:p w14:paraId="6CE1C383" w14:textId="77777777" w:rsidR="00D70064" w:rsidRDefault="00D70064">
            <w:pPr>
              <w:spacing w:after="0" w:line="240" w:lineRule="auto"/>
              <w:rPr>
                <w:rFonts w:ascii="Calibri" w:eastAsia="Calibri" w:hAnsi="Calibri" w:cs="Calibri"/>
              </w:rPr>
            </w:pPr>
          </w:p>
          <w:p w14:paraId="715C2126" w14:textId="77777777" w:rsidR="00D70064" w:rsidRDefault="00D70064">
            <w:pPr>
              <w:spacing w:after="0" w:line="240" w:lineRule="auto"/>
              <w:rPr>
                <w:rFonts w:ascii="Calibri" w:eastAsia="Calibri" w:hAnsi="Calibri" w:cs="Calibri"/>
              </w:rPr>
            </w:pPr>
          </w:p>
          <w:p w14:paraId="59646F2A" w14:textId="61464E2F" w:rsidR="00D70064" w:rsidRDefault="00D70064">
            <w:pPr>
              <w:spacing w:after="0" w:line="240" w:lineRule="auto"/>
              <w:rPr>
                <w:rFonts w:ascii="Calibri" w:eastAsia="Calibri" w:hAnsi="Calibri" w:cs="Calibri"/>
              </w:rPr>
            </w:pPr>
          </w:p>
          <w:p w14:paraId="61324806" w14:textId="77777777" w:rsidR="00831C15" w:rsidRDefault="00831C15">
            <w:pPr>
              <w:spacing w:after="0" w:line="240" w:lineRule="auto"/>
              <w:rPr>
                <w:rFonts w:ascii="Calibri" w:eastAsia="Calibri" w:hAnsi="Calibri" w:cs="Calibri"/>
              </w:rPr>
            </w:pPr>
          </w:p>
          <w:p w14:paraId="1B9F169A" w14:textId="58335425" w:rsidR="00D70064" w:rsidRPr="00095F9B" w:rsidRDefault="00D70064">
            <w:pPr>
              <w:spacing w:after="0" w:line="240" w:lineRule="auto"/>
              <w:rPr>
                <w:rFonts w:ascii="Calibri" w:eastAsia="Calibri" w:hAnsi="Calibri" w:cs="Calibri"/>
              </w:rPr>
            </w:pPr>
            <w:r>
              <w:rPr>
                <w:rFonts w:ascii="Calibri" w:eastAsia="Calibri" w:hAnsi="Calibri" w:cs="Calibri"/>
              </w:rPr>
              <w:t>BT/SLT/Class Teachers and Kitchen Staff</w:t>
            </w:r>
          </w:p>
        </w:tc>
        <w:tc>
          <w:tcPr>
            <w:tcW w:w="1276" w:type="dxa"/>
            <w:vMerge w:val="restart"/>
          </w:tcPr>
          <w:p w14:paraId="10C092F5" w14:textId="01ED4200" w:rsidR="00095F9B" w:rsidRDefault="000F1333">
            <w:pPr>
              <w:tabs>
                <w:tab w:val="left" w:pos="720"/>
              </w:tabs>
              <w:spacing w:after="0" w:line="240" w:lineRule="auto"/>
              <w:rPr>
                <w:rFonts w:ascii="Calibri" w:eastAsia="Calibri" w:hAnsi="Calibri" w:cs="Calibri"/>
              </w:rPr>
            </w:pPr>
            <w:r>
              <w:rPr>
                <w:rFonts w:ascii="Calibri" w:eastAsia="Calibri" w:hAnsi="Calibri" w:cs="Calibri"/>
              </w:rPr>
              <w:lastRenderedPageBreak/>
              <w:t>Termly – in line with monitoring rota</w:t>
            </w:r>
          </w:p>
          <w:p w14:paraId="124A0A2E" w14:textId="77777777" w:rsidR="00095F9B" w:rsidRDefault="00095F9B">
            <w:pPr>
              <w:tabs>
                <w:tab w:val="left" w:pos="720"/>
              </w:tabs>
              <w:spacing w:after="0" w:line="240" w:lineRule="auto"/>
              <w:rPr>
                <w:rFonts w:ascii="Calibri" w:eastAsia="Calibri" w:hAnsi="Calibri" w:cs="Calibri"/>
              </w:rPr>
            </w:pPr>
          </w:p>
          <w:p w14:paraId="544080E1" w14:textId="77777777" w:rsidR="00095F9B" w:rsidRDefault="00095F9B">
            <w:pPr>
              <w:tabs>
                <w:tab w:val="left" w:pos="720"/>
              </w:tabs>
              <w:spacing w:after="0" w:line="240" w:lineRule="auto"/>
              <w:rPr>
                <w:rFonts w:ascii="Calibri" w:eastAsia="Calibri" w:hAnsi="Calibri" w:cs="Calibri"/>
              </w:rPr>
            </w:pPr>
          </w:p>
          <w:p w14:paraId="285C5C16" w14:textId="67A0467C" w:rsidR="00095F9B" w:rsidRDefault="00095F9B">
            <w:pPr>
              <w:tabs>
                <w:tab w:val="left" w:pos="720"/>
              </w:tabs>
              <w:spacing w:after="0" w:line="240" w:lineRule="auto"/>
              <w:rPr>
                <w:rFonts w:ascii="Calibri" w:eastAsia="Calibri" w:hAnsi="Calibri" w:cs="Calibri"/>
              </w:rPr>
            </w:pPr>
          </w:p>
          <w:p w14:paraId="0ABCE774" w14:textId="70C6398A" w:rsidR="00D70064" w:rsidRDefault="00D70064">
            <w:pPr>
              <w:tabs>
                <w:tab w:val="left" w:pos="720"/>
              </w:tabs>
              <w:spacing w:after="0" w:line="240" w:lineRule="auto"/>
              <w:rPr>
                <w:rFonts w:ascii="Calibri" w:eastAsia="Calibri" w:hAnsi="Calibri" w:cs="Calibri"/>
              </w:rPr>
            </w:pPr>
          </w:p>
          <w:p w14:paraId="7F9A4D9A" w14:textId="27518307" w:rsidR="00602786" w:rsidRDefault="00602786">
            <w:pPr>
              <w:tabs>
                <w:tab w:val="left" w:pos="720"/>
              </w:tabs>
              <w:spacing w:after="0" w:line="240" w:lineRule="auto"/>
              <w:rPr>
                <w:rFonts w:ascii="Calibri" w:eastAsia="Calibri" w:hAnsi="Calibri" w:cs="Calibri"/>
              </w:rPr>
            </w:pPr>
          </w:p>
          <w:p w14:paraId="7D1C6567" w14:textId="456B13A8" w:rsidR="00621D86" w:rsidRDefault="00621D86">
            <w:pPr>
              <w:tabs>
                <w:tab w:val="left" w:pos="720"/>
              </w:tabs>
              <w:spacing w:after="0" w:line="240" w:lineRule="auto"/>
              <w:rPr>
                <w:rFonts w:ascii="Calibri" w:eastAsia="Calibri" w:hAnsi="Calibri" w:cs="Calibri"/>
              </w:rPr>
            </w:pPr>
          </w:p>
          <w:p w14:paraId="37DDFBF5" w14:textId="5A17BD5E" w:rsidR="00621D86" w:rsidRDefault="00621D86">
            <w:pPr>
              <w:tabs>
                <w:tab w:val="left" w:pos="720"/>
              </w:tabs>
              <w:spacing w:after="0" w:line="240" w:lineRule="auto"/>
              <w:rPr>
                <w:rFonts w:ascii="Calibri" w:eastAsia="Calibri" w:hAnsi="Calibri" w:cs="Calibri"/>
              </w:rPr>
            </w:pPr>
          </w:p>
          <w:p w14:paraId="5BC8B768" w14:textId="77777777" w:rsidR="00621D86" w:rsidRDefault="00621D86">
            <w:pPr>
              <w:tabs>
                <w:tab w:val="left" w:pos="720"/>
              </w:tabs>
              <w:spacing w:after="0" w:line="240" w:lineRule="auto"/>
              <w:rPr>
                <w:rFonts w:ascii="Calibri" w:eastAsia="Calibri" w:hAnsi="Calibri" w:cs="Calibri"/>
              </w:rPr>
            </w:pPr>
          </w:p>
          <w:p w14:paraId="60CBF50D" w14:textId="4CB5B5D7" w:rsidR="00602786" w:rsidRDefault="00602786">
            <w:pPr>
              <w:tabs>
                <w:tab w:val="left" w:pos="720"/>
              </w:tabs>
              <w:spacing w:after="0" w:line="240" w:lineRule="auto"/>
              <w:rPr>
                <w:rFonts w:ascii="Calibri" w:eastAsia="Calibri" w:hAnsi="Calibri" w:cs="Calibri"/>
              </w:rPr>
            </w:pPr>
          </w:p>
          <w:p w14:paraId="720DD2A4" w14:textId="1756E01B" w:rsidR="00621D86" w:rsidRDefault="00621D86">
            <w:pPr>
              <w:tabs>
                <w:tab w:val="left" w:pos="720"/>
              </w:tabs>
              <w:spacing w:after="0" w:line="240" w:lineRule="auto"/>
              <w:rPr>
                <w:rFonts w:ascii="Calibri" w:eastAsia="Calibri" w:hAnsi="Calibri" w:cs="Calibri"/>
              </w:rPr>
            </w:pPr>
          </w:p>
          <w:p w14:paraId="7AE02F77" w14:textId="0589E943" w:rsidR="00621D86" w:rsidRDefault="00621D86">
            <w:pPr>
              <w:tabs>
                <w:tab w:val="left" w:pos="720"/>
              </w:tabs>
              <w:spacing w:after="0" w:line="240" w:lineRule="auto"/>
              <w:rPr>
                <w:rFonts w:ascii="Calibri" w:eastAsia="Calibri" w:hAnsi="Calibri" w:cs="Calibri"/>
              </w:rPr>
            </w:pPr>
          </w:p>
          <w:p w14:paraId="16C65ABA" w14:textId="77777777" w:rsidR="00621D86" w:rsidRDefault="00621D86">
            <w:pPr>
              <w:tabs>
                <w:tab w:val="left" w:pos="720"/>
              </w:tabs>
              <w:spacing w:after="0" w:line="240" w:lineRule="auto"/>
              <w:rPr>
                <w:rFonts w:ascii="Calibri" w:eastAsia="Calibri" w:hAnsi="Calibri" w:cs="Calibri"/>
              </w:rPr>
            </w:pPr>
          </w:p>
          <w:p w14:paraId="233BE57C" w14:textId="7041A416" w:rsidR="00095F9B" w:rsidRDefault="00621D86">
            <w:pPr>
              <w:tabs>
                <w:tab w:val="left" w:pos="720"/>
              </w:tabs>
              <w:spacing w:after="0" w:line="240" w:lineRule="auto"/>
              <w:rPr>
                <w:rFonts w:ascii="Calibri" w:eastAsia="Calibri" w:hAnsi="Calibri" w:cs="Calibri"/>
              </w:rPr>
            </w:pPr>
            <w:r>
              <w:rPr>
                <w:rFonts w:ascii="Calibri" w:eastAsia="Calibri" w:hAnsi="Calibri" w:cs="Calibri"/>
              </w:rPr>
              <w:t>Christmas</w:t>
            </w:r>
          </w:p>
          <w:p w14:paraId="5C7B9F58" w14:textId="77777777" w:rsidR="00D70064" w:rsidRDefault="00D70064">
            <w:pPr>
              <w:tabs>
                <w:tab w:val="left" w:pos="720"/>
              </w:tabs>
              <w:spacing w:after="0" w:line="240" w:lineRule="auto"/>
              <w:rPr>
                <w:rFonts w:ascii="Calibri" w:eastAsia="Calibri" w:hAnsi="Calibri" w:cs="Calibri"/>
              </w:rPr>
            </w:pPr>
          </w:p>
          <w:p w14:paraId="543EA94D" w14:textId="77777777" w:rsidR="00D70064" w:rsidRDefault="00D70064">
            <w:pPr>
              <w:tabs>
                <w:tab w:val="left" w:pos="720"/>
              </w:tabs>
              <w:spacing w:after="0" w:line="240" w:lineRule="auto"/>
              <w:rPr>
                <w:rFonts w:ascii="Calibri" w:eastAsia="Calibri" w:hAnsi="Calibri" w:cs="Calibri"/>
              </w:rPr>
            </w:pPr>
          </w:p>
          <w:p w14:paraId="10EB22A7" w14:textId="77777777" w:rsidR="00D70064" w:rsidRDefault="00D70064">
            <w:pPr>
              <w:tabs>
                <w:tab w:val="left" w:pos="720"/>
              </w:tabs>
              <w:spacing w:after="0" w:line="240" w:lineRule="auto"/>
              <w:rPr>
                <w:rFonts w:ascii="Calibri" w:eastAsia="Calibri" w:hAnsi="Calibri" w:cs="Calibri"/>
              </w:rPr>
            </w:pPr>
          </w:p>
          <w:p w14:paraId="4F2F02B8" w14:textId="77777777" w:rsidR="00D70064" w:rsidRDefault="00D70064">
            <w:pPr>
              <w:tabs>
                <w:tab w:val="left" w:pos="720"/>
              </w:tabs>
              <w:spacing w:after="0" w:line="240" w:lineRule="auto"/>
              <w:rPr>
                <w:rFonts w:ascii="Calibri" w:eastAsia="Calibri" w:hAnsi="Calibri" w:cs="Calibri"/>
              </w:rPr>
            </w:pPr>
          </w:p>
          <w:p w14:paraId="5A79D421" w14:textId="77777777" w:rsidR="00D70064" w:rsidRDefault="00D70064">
            <w:pPr>
              <w:tabs>
                <w:tab w:val="left" w:pos="720"/>
              </w:tabs>
              <w:spacing w:after="0" w:line="240" w:lineRule="auto"/>
              <w:rPr>
                <w:rFonts w:ascii="Calibri" w:eastAsia="Calibri" w:hAnsi="Calibri" w:cs="Calibri"/>
              </w:rPr>
            </w:pPr>
          </w:p>
          <w:p w14:paraId="3CD99F36" w14:textId="77777777" w:rsidR="00D70064" w:rsidRDefault="00D70064">
            <w:pPr>
              <w:tabs>
                <w:tab w:val="left" w:pos="720"/>
              </w:tabs>
              <w:spacing w:after="0" w:line="240" w:lineRule="auto"/>
              <w:rPr>
                <w:rFonts w:ascii="Calibri" w:eastAsia="Calibri" w:hAnsi="Calibri" w:cs="Calibri"/>
              </w:rPr>
            </w:pPr>
          </w:p>
          <w:p w14:paraId="21674B2B" w14:textId="77777777" w:rsidR="00D70064" w:rsidRDefault="00D70064">
            <w:pPr>
              <w:tabs>
                <w:tab w:val="left" w:pos="720"/>
              </w:tabs>
              <w:spacing w:after="0" w:line="240" w:lineRule="auto"/>
              <w:rPr>
                <w:rFonts w:ascii="Calibri" w:eastAsia="Calibri" w:hAnsi="Calibri" w:cs="Calibri"/>
              </w:rPr>
            </w:pPr>
          </w:p>
          <w:p w14:paraId="3B1E37B1" w14:textId="77777777" w:rsidR="00D70064" w:rsidRDefault="00D70064">
            <w:pPr>
              <w:tabs>
                <w:tab w:val="left" w:pos="720"/>
              </w:tabs>
              <w:spacing w:after="0" w:line="240" w:lineRule="auto"/>
              <w:rPr>
                <w:rFonts w:ascii="Calibri" w:eastAsia="Calibri" w:hAnsi="Calibri" w:cs="Calibri"/>
              </w:rPr>
            </w:pPr>
          </w:p>
          <w:p w14:paraId="13C05C92" w14:textId="6101FE0C" w:rsidR="00D70064" w:rsidRDefault="00D70064">
            <w:pPr>
              <w:tabs>
                <w:tab w:val="left" w:pos="720"/>
              </w:tabs>
              <w:spacing w:after="0" w:line="240" w:lineRule="auto"/>
              <w:rPr>
                <w:rFonts w:ascii="Calibri" w:eastAsia="Calibri" w:hAnsi="Calibri" w:cs="Calibri"/>
              </w:rPr>
            </w:pPr>
          </w:p>
          <w:p w14:paraId="247BF378" w14:textId="423805A8" w:rsidR="00831C15" w:rsidRDefault="00831C15">
            <w:pPr>
              <w:tabs>
                <w:tab w:val="left" w:pos="720"/>
              </w:tabs>
              <w:spacing w:after="0" w:line="240" w:lineRule="auto"/>
              <w:rPr>
                <w:rFonts w:ascii="Calibri" w:eastAsia="Calibri" w:hAnsi="Calibri" w:cs="Calibri"/>
              </w:rPr>
            </w:pPr>
          </w:p>
          <w:p w14:paraId="7A3DC74F" w14:textId="77777777" w:rsidR="00831C15" w:rsidRDefault="00831C15">
            <w:pPr>
              <w:tabs>
                <w:tab w:val="left" w:pos="720"/>
              </w:tabs>
              <w:spacing w:after="0" w:line="240" w:lineRule="auto"/>
              <w:rPr>
                <w:rFonts w:ascii="Calibri" w:eastAsia="Calibri" w:hAnsi="Calibri" w:cs="Calibri"/>
              </w:rPr>
            </w:pPr>
          </w:p>
          <w:p w14:paraId="6F70D412" w14:textId="41E6B828" w:rsidR="00D70064" w:rsidRPr="00095F9B" w:rsidRDefault="00D70064">
            <w:pPr>
              <w:tabs>
                <w:tab w:val="left" w:pos="720"/>
              </w:tabs>
              <w:spacing w:after="0" w:line="240" w:lineRule="auto"/>
              <w:rPr>
                <w:rFonts w:ascii="Calibri" w:eastAsia="Calibri" w:hAnsi="Calibri" w:cs="Calibri"/>
              </w:rPr>
            </w:pPr>
            <w:r>
              <w:rPr>
                <w:rFonts w:ascii="Calibri" w:eastAsia="Calibri" w:hAnsi="Calibri" w:cs="Calibri"/>
              </w:rPr>
              <w:t>As appropriate</w:t>
            </w:r>
          </w:p>
        </w:tc>
        <w:tc>
          <w:tcPr>
            <w:tcW w:w="2833" w:type="dxa"/>
            <w:vMerge w:val="restart"/>
          </w:tcPr>
          <w:p w14:paraId="05F82AD1" w14:textId="2140CFCA" w:rsidR="00095F9B" w:rsidRDefault="000F1333">
            <w:pPr>
              <w:tabs>
                <w:tab w:val="left" w:pos="720"/>
              </w:tabs>
              <w:spacing w:after="0" w:line="240" w:lineRule="auto"/>
              <w:rPr>
                <w:rFonts w:ascii="Calibri" w:eastAsia="Calibri" w:hAnsi="Calibri" w:cs="Calibri"/>
              </w:rPr>
            </w:pPr>
            <w:r>
              <w:rPr>
                <w:rFonts w:ascii="Calibri" w:eastAsia="Calibri" w:hAnsi="Calibri" w:cs="Calibri"/>
              </w:rPr>
              <w:lastRenderedPageBreak/>
              <w:t xml:space="preserve">Future monitoring cycles will evidence improvements in lesson observations, outcomes and planning scrutiny </w:t>
            </w:r>
          </w:p>
          <w:p w14:paraId="4E702C28" w14:textId="405AE814" w:rsidR="00621D86" w:rsidRDefault="00621D86">
            <w:pPr>
              <w:tabs>
                <w:tab w:val="left" w:pos="720"/>
              </w:tabs>
              <w:spacing w:after="0" w:line="240" w:lineRule="auto"/>
              <w:rPr>
                <w:rFonts w:ascii="Calibri" w:eastAsia="Calibri" w:hAnsi="Calibri" w:cs="Calibri"/>
              </w:rPr>
            </w:pPr>
          </w:p>
          <w:p w14:paraId="7A86102B" w14:textId="31953EFC" w:rsidR="00621D86" w:rsidRDefault="00621D86">
            <w:pPr>
              <w:tabs>
                <w:tab w:val="left" w:pos="720"/>
              </w:tabs>
              <w:spacing w:after="0" w:line="240" w:lineRule="auto"/>
              <w:rPr>
                <w:rFonts w:ascii="Calibri" w:eastAsia="Calibri" w:hAnsi="Calibri" w:cs="Calibri"/>
              </w:rPr>
            </w:pPr>
            <w:r>
              <w:rPr>
                <w:rFonts w:ascii="Calibri" w:eastAsia="Calibri" w:hAnsi="Calibri" w:cs="Calibri"/>
              </w:rPr>
              <w:t xml:space="preserve">Subject leader folder will be populated with examples of high quality teaching (slide decks) and learning (examples from </w:t>
            </w:r>
            <w:proofErr w:type="spellStart"/>
            <w:r>
              <w:rPr>
                <w:rFonts w:ascii="Calibri" w:eastAsia="Calibri" w:hAnsi="Calibri" w:cs="Calibri"/>
              </w:rPr>
              <w:t>chn</w:t>
            </w:r>
            <w:proofErr w:type="spellEnd"/>
            <w:r>
              <w:rPr>
                <w:rFonts w:ascii="Calibri" w:eastAsia="Calibri" w:hAnsi="Calibri" w:cs="Calibri"/>
              </w:rPr>
              <w:t xml:space="preserve"> books)</w:t>
            </w:r>
          </w:p>
          <w:p w14:paraId="459E1B72" w14:textId="5D8FAC58" w:rsidR="00621D86" w:rsidRDefault="00621D86">
            <w:pPr>
              <w:tabs>
                <w:tab w:val="left" w:pos="720"/>
              </w:tabs>
              <w:spacing w:after="0" w:line="240" w:lineRule="auto"/>
              <w:rPr>
                <w:rFonts w:ascii="Calibri" w:eastAsia="Calibri" w:hAnsi="Calibri" w:cs="Calibri"/>
              </w:rPr>
            </w:pPr>
          </w:p>
          <w:p w14:paraId="6BD39431" w14:textId="11A0DEE3" w:rsidR="00621D86" w:rsidRDefault="00621D86">
            <w:pPr>
              <w:tabs>
                <w:tab w:val="left" w:pos="720"/>
              </w:tabs>
              <w:spacing w:after="0" w:line="240" w:lineRule="auto"/>
              <w:rPr>
                <w:rFonts w:ascii="Calibri" w:eastAsia="Calibri" w:hAnsi="Calibri" w:cs="Calibri"/>
              </w:rPr>
            </w:pPr>
            <w:r>
              <w:rPr>
                <w:rFonts w:ascii="Calibri" w:eastAsia="Calibri" w:hAnsi="Calibri" w:cs="Calibri"/>
              </w:rPr>
              <w:t>Children will be able to talk confidently and favourably about their learning during pupil study groups</w:t>
            </w:r>
          </w:p>
          <w:p w14:paraId="3FBBABB4" w14:textId="3E30FF13" w:rsidR="00095F9B" w:rsidRDefault="00095F9B">
            <w:pPr>
              <w:tabs>
                <w:tab w:val="left" w:pos="720"/>
              </w:tabs>
              <w:spacing w:after="0" w:line="240" w:lineRule="auto"/>
              <w:rPr>
                <w:rFonts w:ascii="Calibri" w:eastAsia="Calibri" w:hAnsi="Calibri" w:cs="Calibri"/>
              </w:rPr>
            </w:pPr>
          </w:p>
          <w:p w14:paraId="3E1E28DE" w14:textId="6B2B68EC" w:rsidR="00D70064" w:rsidRDefault="00D70064">
            <w:pPr>
              <w:tabs>
                <w:tab w:val="left" w:pos="720"/>
              </w:tabs>
              <w:spacing w:after="0" w:line="240" w:lineRule="auto"/>
              <w:rPr>
                <w:rFonts w:ascii="Calibri" w:eastAsia="Calibri" w:hAnsi="Calibri" w:cs="Calibri"/>
              </w:rPr>
            </w:pPr>
            <w:r>
              <w:rPr>
                <w:rFonts w:ascii="Calibri" w:eastAsia="Calibri" w:hAnsi="Calibri" w:cs="Calibri"/>
              </w:rPr>
              <w:t>Photos of trips will be saved and accessible by subject lead</w:t>
            </w:r>
            <w:r w:rsidR="00621D86">
              <w:rPr>
                <w:rFonts w:ascii="Calibri" w:eastAsia="Calibri" w:hAnsi="Calibri" w:cs="Calibri"/>
              </w:rPr>
              <w:t xml:space="preserve"> who  will be able to add this to the whole school RE display </w:t>
            </w:r>
          </w:p>
          <w:p w14:paraId="7B651958" w14:textId="77777777" w:rsidR="00621D86" w:rsidRDefault="00621D86">
            <w:pPr>
              <w:tabs>
                <w:tab w:val="left" w:pos="720"/>
              </w:tabs>
              <w:spacing w:after="0" w:line="240" w:lineRule="auto"/>
              <w:rPr>
                <w:rFonts w:ascii="Calibri" w:eastAsia="Calibri" w:hAnsi="Calibri" w:cs="Calibri"/>
              </w:rPr>
            </w:pPr>
          </w:p>
          <w:p w14:paraId="305A4434" w14:textId="77777777" w:rsidR="00D70064" w:rsidRDefault="00D70064">
            <w:pPr>
              <w:tabs>
                <w:tab w:val="left" w:pos="720"/>
              </w:tabs>
              <w:spacing w:after="0" w:line="240" w:lineRule="auto"/>
              <w:rPr>
                <w:rFonts w:ascii="Calibri" w:eastAsia="Calibri" w:hAnsi="Calibri" w:cs="Calibri"/>
              </w:rPr>
            </w:pPr>
            <w:r>
              <w:rPr>
                <w:rFonts w:ascii="Calibri" w:eastAsia="Calibri" w:hAnsi="Calibri" w:cs="Calibri"/>
              </w:rPr>
              <w:lastRenderedPageBreak/>
              <w:t xml:space="preserve">Pupil voice will </w:t>
            </w:r>
            <w:r w:rsidR="00831C15">
              <w:rPr>
                <w:rFonts w:ascii="Calibri" w:eastAsia="Calibri" w:hAnsi="Calibri" w:cs="Calibri"/>
              </w:rPr>
              <w:t>recall purposeful trips that supplement and enhance the curriculum.</w:t>
            </w:r>
          </w:p>
          <w:p w14:paraId="5778C219" w14:textId="77777777" w:rsidR="00831C15" w:rsidRDefault="00831C15">
            <w:pPr>
              <w:tabs>
                <w:tab w:val="left" w:pos="720"/>
              </w:tabs>
              <w:spacing w:after="0" w:line="240" w:lineRule="auto"/>
              <w:rPr>
                <w:rFonts w:ascii="Calibri" w:eastAsia="Calibri" w:hAnsi="Calibri" w:cs="Calibri"/>
              </w:rPr>
            </w:pPr>
          </w:p>
          <w:p w14:paraId="7BD44241" w14:textId="77777777" w:rsidR="00831C15" w:rsidRDefault="00831C15">
            <w:pPr>
              <w:tabs>
                <w:tab w:val="left" w:pos="720"/>
              </w:tabs>
              <w:spacing w:after="0" w:line="240" w:lineRule="auto"/>
              <w:rPr>
                <w:rFonts w:ascii="Calibri" w:eastAsia="Calibri" w:hAnsi="Calibri" w:cs="Calibri"/>
              </w:rPr>
            </w:pPr>
          </w:p>
          <w:p w14:paraId="7D7D0E80" w14:textId="77777777" w:rsidR="00831C15" w:rsidRDefault="00831C15">
            <w:pPr>
              <w:tabs>
                <w:tab w:val="left" w:pos="720"/>
              </w:tabs>
              <w:spacing w:after="0" w:line="240" w:lineRule="auto"/>
              <w:rPr>
                <w:rFonts w:ascii="Calibri" w:eastAsia="Calibri" w:hAnsi="Calibri" w:cs="Calibri"/>
              </w:rPr>
            </w:pPr>
          </w:p>
          <w:p w14:paraId="2CC2A313" w14:textId="614A4CB5" w:rsidR="00831C15" w:rsidRPr="00D70064" w:rsidRDefault="00831C15">
            <w:pPr>
              <w:tabs>
                <w:tab w:val="left" w:pos="720"/>
              </w:tabs>
              <w:spacing w:after="0" w:line="240" w:lineRule="auto"/>
              <w:rPr>
                <w:rFonts w:ascii="Calibri" w:eastAsia="Calibri" w:hAnsi="Calibri" w:cs="Calibri"/>
              </w:rPr>
            </w:pPr>
            <w:r>
              <w:rPr>
                <w:rFonts w:ascii="Calibri" w:eastAsia="Calibri" w:hAnsi="Calibri" w:cs="Calibri"/>
              </w:rPr>
              <w:t xml:space="preserve">Record log of visitors and whole school events. </w:t>
            </w:r>
          </w:p>
        </w:tc>
        <w:tc>
          <w:tcPr>
            <w:tcW w:w="3801" w:type="dxa"/>
            <w:vMerge w:val="restart"/>
          </w:tcPr>
          <w:p w14:paraId="0DD78837" w14:textId="5444D77D" w:rsidR="00DF208A" w:rsidRDefault="00DF208A">
            <w:pPr>
              <w:tabs>
                <w:tab w:val="left" w:pos="720"/>
              </w:tabs>
              <w:spacing w:after="0" w:line="240" w:lineRule="auto"/>
              <w:rPr>
                <w:rFonts w:ascii="Calibri" w:eastAsia="Calibri" w:hAnsi="Calibri" w:cs="Calibri"/>
                <w:color w:val="0000FF"/>
              </w:rPr>
            </w:pPr>
          </w:p>
        </w:tc>
      </w:tr>
      <w:tr w:rsidR="00DF208A" w14:paraId="36BE4F02" w14:textId="77777777">
        <w:trPr>
          <w:trHeight w:val="609"/>
        </w:trPr>
        <w:tc>
          <w:tcPr>
            <w:tcW w:w="3150" w:type="dxa"/>
            <w:vMerge/>
          </w:tcPr>
          <w:p w14:paraId="0401E518" w14:textId="77777777" w:rsidR="00DF208A" w:rsidRDefault="00DF208A">
            <w:pPr>
              <w:widowControl w:val="0"/>
              <w:pBdr>
                <w:top w:val="nil"/>
                <w:left w:val="nil"/>
                <w:bottom w:val="nil"/>
                <w:right w:val="nil"/>
                <w:between w:val="nil"/>
              </w:pBdr>
              <w:spacing w:after="0" w:line="276" w:lineRule="auto"/>
              <w:rPr>
                <w:rFonts w:ascii="Calibri" w:eastAsia="Calibri" w:hAnsi="Calibri" w:cs="Calibri"/>
                <w:color w:val="0000FF"/>
              </w:rPr>
            </w:pPr>
          </w:p>
        </w:tc>
        <w:tc>
          <w:tcPr>
            <w:tcW w:w="2835" w:type="dxa"/>
            <w:vMerge/>
          </w:tcPr>
          <w:p w14:paraId="57BE6E35" w14:textId="77777777" w:rsidR="00DF208A" w:rsidRDefault="00DF208A">
            <w:pPr>
              <w:widowControl w:val="0"/>
              <w:pBdr>
                <w:top w:val="nil"/>
                <w:left w:val="nil"/>
                <w:bottom w:val="nil"/>
                <w:right w:val="nil"/>
                <w:between w:val="nil"/>
              </w:pBdr>
              <w:spacing w:after="0" w:line="276" w:lineRule="auto"/>
              <w:rPr>
                <w:rFonts w:ascii="Calibri" w:eastAsia="Calibri" w:hAnsi="Calibri" w:cs="Calibri"/>
                <w:color w:val="0000FF"/>
              </w:rPr>
            </w:pPr>
          </w:p>
        </w:tc>
        <w:tc>
          <w:tcPr>
            <w:tcW w:w="1275" w:type="dxa"/>
            <w:vMerge/>
          </w:tcPr>
          <w:p w14:paraId="3F96D2B4" w14:textId="77777777" w:rsidR="00DF208A" w:rsidRDefault="00DF208A">
            <w:pPr>
              <w:widowControl w:val="0"/>
              <w:pBdr>
                <w:top w:val="nil"/>
                <w:left w:val="nil"/>
                <w:bottom w:val="nil"/>
                <w:right w:val="nil"/>
                <w:between w:val="nil"/>
              </w:pBdr>
              <w:spacing w:after="0" w:line="276" w:lineRule="auto"/>
              <w:rPr>
                <w:rFonts w:ascii="Calibri" w:eastAsia="Calibri" w:hAnsi="Calibri" w:cs="Calibri"/>
                <w:color w:val="0000FF"/>
              </w:rPr>
            </w:pPr>
          </w:p>
        </w:tc>
        <w:tc>
          <w:tcPr>
            <w:tcW w:w="1276" w:type="dxa"/>
            <w:vMerge/>
          </w:tcPr>
          <w:p w14:paraId="181E0900" w14:textId="77777777" w:rsidR="00DF208A" w:rsidRDefault="00DF208A">
            <w:pPr>
              <w:widowControl w:val="0"/>
              <w:pBdr>
                <w:top w:val="nil"/>
                <w:left w:val="nil"/>
                <w:bottom w:val="nil"/>
                <w:right w:val="nil"/>
                <w:between w:val="nil"/>
              </w:pBdr>
              <w:spacing w:after="0" w:line="276" w:lineRule="auto"/>
              <w:rPr>
                <w:rFonts w:ascii="Calibri" w:eastAsia="Calibri" w:hAnsi="Calibri" w:cs="Calibri"/>
                <w:color w:val="0000FF"/>
              </w:rPr>
            </w:pPr>
          </w:p>
        </w:tc>
        <w:tc>
          <w:tcPr>
            <w:tcW w:w="2833" w:type="dxa"/>
            <w:vMerge/>
          </w:tcPr>
          <w:p w14:paraId="534C1506" w14:textId="77777777" w:rsidR="00DF208A" w:rsidRDefault="00DF208A">
            <w:pPr>
              <w:widowControl w:val="0"/>
              <w:pBdr>
                <w:top w:val="nil"/>
                <w:left w:val="nil"/>
                <w:bottom w:val="nil"/>
                <w:right w:val="nil"/>
                <w:between w:val="nil"/>
              </w:pBdr>
              <w:spacing w:after="0" w:line="276" w:lineRule="auto"/>
              <w:rPr>
                <w:rFonts w:ascii="Calibri" w:eastAsia="Calibri" w:hAnsi="Calibri" w:cs="Calibri"/>
                <w:color w:val="0000FF"/>
              </w:rPr>
            </w:pPr>
          </w:p>
        </w:tc>
        <w:tc>
          <w:tcPr>
            <w:tcW w:w="3801" w:type="dxa"/>
            <w:vMerge/>
          </w:tcPr>
          <w:p w14:paraId="28CF60B9" w14:textId="77777777" w:rsidR="00DF208A" w:rsidRDefault="00DF208A">
            <w:pPr>
              <w:widowControl w:val="0"/>
              <w:pBdr>
                <w:top w:val="nil"/>
                <w:left w:val="nil"/>
                <w:bottom w:val="nil"/>
                <w:right w:val="nil"/>
                <w:between w:val="nil"/>
              </w:pBdr>
              <w:spacing w:after="0" w:line="276" w:lineRule="auto"/>
              <w:rPr>
                <w:rFonts w:ascii="Calibri" w:eastAsia="Calibri" w:hAnsi="Calibri" w:cs="Calibri"/>
                <w:color w:val="0000FF"/>
              </w:rPr>
            </w:pPr>
          </w:p>
        </w:tc>
      </w:tr>
      <w:tr w:rsidR="00DF208A" w14:paraId="069C6962" w14:textId="77777777">
        <w:trPr>
          <w:trHeight w:val="609"/>
        </w:trPr>
        <w:tc>
          <w:tcPr>
            <w:tcW w:w="3150" w:type="dxa"/>
            <w:vMerge/>
          </w:tcPr>
          <w:p w14:paraId="3DE9C33D" w14:textId="77777777" w:rsidR="00DF208A" w:rsidRDefault="00DF208A">
            <w:pPr>
              <w:widowControl w:val="0"/>
              <w:pBdr>
                <w:top w:val="nil"/>
                <w:left w:val="nil"/>
                <w:bottom w:val="nil"/>
                <w:right w:val="nil"/>
                <w:between w:val="nil"/>
              </w:pBdr>
              <w:spacing w:after="0" w:line="276" w:lineRule="auto"/>
              <w:rPr>
                <w:rFonts w:ascii="Calibri" w:eastAsia="Calibri" w:hAnsi="Calibri" w:cs="Calibri"/>
                <w:color w:val="0000FF"/>
              </w:rPr>
            </w:pPr>
          </w:p>
        </w:tc>
        <w:tc>
          <w:tcPr>
            <w:tcW w:w="2835" w:type="dxa"/>
            <w:vMerge/>
          </w:tcPr>
          <w:p w14:paraId="4BF3C7E3" w14:textId="77777777" w:rsidR="00DF208A" w:rsidRDefault="00DF208A">
            <w:pPr>
              <w:widowControl w:val="0"/>
              <w:pBdr>
                <w:top w:val="nil"/>
                <w:left w:val="nil"/>
                <w:bottom w:val="nil"/>
                <w:right w:val="nil"/>
                <w:between w:val="nil"/>
              </w:pBdr>
              <w:spacing w:after="0" w:line="276" w:lineRule="auto"/>
              <w:rPr>
                <w:rFonts w:ascii="Calibri" w:eastAsia="Calibri" w:hAnsi="Calibri" w:cs="Calibri"/>
                <w:color w:val="0000FF"/>
              </w:rPr>
            </w:pPr>
          </w:p>
        </w:tc>
        <w:tc>
          <w:tcPr>
            <w:tcW w:w="1275" w:type="dxa"/>
            <w:vMerge/>
          </w:tcPr>
          <w:p w14:paraId="6248294D" w14:textId="77777777" w:rsidR="00DF208A" w:rsidRDefault="00DF208A">
            <w:pPr>
              <w:widowControl w:val="0"/>
              <w:pBdr>
                <w:top w:val="nil"/>
                <w:left w:val="nil"/>
                <w:bottom w:val="nil"/>
                <w:right w:val="nil"/>
                <w:between w:val="nil"/>
              </w:pBdr>
              <w:spacing w:after="0" w:line="276" w:lineRule="auto"/>
              <w:rPr>
                <w:rFonts w:ascii="Calibri" w:eastAsia="Calibri" w:hAnsi="Calibri" w:cs="Calibri"/>
                <w:color w:val="0000FF"/>
              </w:rPr>
            </w:pPr>
          </w:p>
        </w:tc>
        <w:tc>
          <w:tcPr>
            <w:tcW w:w="1276" w:type="dxa"/>
            <w:vMerge/>
          </w:tcPr>
          <w:p w14:paraId="05656703" w14:textId="77777777" w:rsidR="00DF208A" w:rsidRDefault="00DF208A">
            <w:pPr>
              <w:widowControl w:val="0"/>
              <w:pBdr>
                <w:top w:val="nil"/>
                <w:left w:val="nil"/>
                <w:bottom w:val="nil"/>
                <w:right w:val="nil"/>
                <w:between w:val="nil"/>
              </w:pBdr>
              <w:spacing w:after="0" w:line="276" w:lineRule="auto"/>
              <w:rPr>
                <w:rFonts w:ascii="Calibri" w:eastAsia="Calibri" w:hAnsi="Calibri" w:cs="Calibri"/>
                <w:color w:val="0000FF"/>
              </w:rPr>
            </w:pPr>
          </w:p>
        </w:tc>
        <w:tc>
          <w:tcPr>
            <w:tcW w:w="2833" w:type="dxa"/>
            <w:vMerge/>
          </w:tcPr>
          <w:p w14:paraId="1E2D911E" w14:textId="77777777" w:rsidR="00DF208A" w:rsidRDefault="00DF208A">
            <w:pPr>
              <w:widowControl w:val="0"/>
              <w:pBdr>
                <w:top w:val="nil"/>
                <w:left w:val="nil"/>
                <w:bottom w:val="nil"/>
                <w:right w:val="nil"/>
                <w:between w:val="nil"/>
              </w:pBdr>
              <w:spacing w:after="0" w:line="276" w:lineRule="auto"/>
              <w:rPr>
                <w:rFonts w:ascii="Calibri" w:eastAsia="Calibri" w:hAnsi="Calibri" w:cs="Calibri"/>
                <w:color w:val="0000FF"/>
              </w:rPr>
            </w:pPr>
          </w:p>
        </w:tc>
        <w:tc>
          <w:tcPr>
            <w:tcW w:w="3801" w:type="dxa"/>
            <w:vMerge/>
          </w:tcPr>
          <w:p w14:paraId="5524FA1F" w14:textId="77777777" w:rsidR="00DF208A" w:rsidRDefault="00DF208A">
            <w:pPr>
              <w:widowControl w:val="0"/>
              <w:pBdr>
                <w:top w:val="nil"/>
                <w:left w:val="nil"/>
                <w:bottom w:val="nil"/>
                <w:right w:val="nil"/>
                <w:between w:val="nil"/>
              </w:pBdr>
              <w:spacing w:after="0" w:line="276" w:lineRule="auto"/>
              <w:rPr>
                <w:rFonts w:ascii="Calibri" w:eastAsia="Calibri" w:hAnsi="Calibri" w:cs="Calibri"/>
                <w:color w:val="0000FF"/>
              </w:rPr>
            </w:pPr>
          </w:p>
        </w:tc>
      </w:tr>
    </w:tbl>
    <w:p w14:paraId="39837A37" w14:textId="77777777" w:rsidR="00DF208A" w:rsidRDefault="007D3635">
      <w:pPr>
        <w:rPr>
          <w:b/>
          <w:sz w:val="28"/>
          <w:szCs w:val="28"/>
        </w:rPr>
      </w:pPr>
      <w:r>
        <w:rPr>
          <w:b/>
          <w:sz w:val="28"/>
          <w:szCs w:val="28"/>
        </w:rPr>
        <w:t xml:space="preserve">                                                        </w:t>
      </w:r>
    </w:p>
    <w:sectPr w:rsidR="00DF208A">
      <w:pgSz w:w="16838" w:h="11906" w:orient="landscape"/>
      <w:pgMar w:top="720" w:right="936" w:bottom="720" w:left="936"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E722DC"/>
    <w:multiLevelType w:val="hybridMultilevel"/>
    <w:tmpl w:val="142C1F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1A6389"/>
    <w:multiLevelType w:val="multilevel"/>
    <w:tmpl w:val="ADD8E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4BB2184"/>
    <w:multiLevelType w:val="multilevel"/>
    <w:tmpl w:val="F45637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339168A"/>
    <w:multiLevelType w:val="multilevel"/>
    <w:tmpl w:val="DFA209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5470241"/>
    <w:multiLevelType w:val="hybridMultilevel"/>
    <w:tmpl w:val="6F6E68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08A"/>
    <w:rsid w:val="00095F9B"/>
    <w:rsid w:val="000F1333"/>
    <w:rsid w:val="00602786"/>
    <w:rsid w:val="00621D86"/>
    <w:rsid w:val="007D3635"/>
    <w:rsid w:val="00831C15"/>
    <w:rsid w:val="00A9348A"/>
    <w:rsid w:val="00D70064"/>
    <w:rsid w:val="00DF208A"/>
    <w:rsid w:val="00F20A34"/>
    <w:rsid w:val="00FB3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6755D"/>
  <w15:docId w15:val="{86679112-8233-41D4-AC76-AA3899F99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Theme">
    <w:name w:val="Table Theme"/>
    <w:basedOn w:val="TableNormal"/>
    <w:rsid w:val="004A6380"/>
    <w:pPr>
      <w:spacing w:after="160" w:line="288" w:lineRule="auto"/>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3B1A"/>
    <w:pPr>
      <w:ind w:left="720"/>
      <w:contextualSpacing/>
    </w:pPr>
  </w:style>
  <w:style w:type="paragraph" w:styleId="BalloonText">
    <w:name w:val="Balloon Text"/>
    <w:basedOn w:val="Normal"/>
    <w:link w:val="BalloonTextChar"/>
    <w:uiPriority w:val="99"/>
    <w:semiHidden/>
    <w:unhideWhenUsed/>
    <w:rsid w:val="00FE65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5AB"/>
    <w:rPr>
      <w:rFonts w:ascii="Tahoma"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160" w:line="288" w:lineRule="auto"/>
    </w:pPr>
    <w:rPr>
      <w:rFonts w:ascii="Arial" w:eastAsia="Arial" w:hAnsi="Arial" w:cs="Arial"/>
      <w:sz w:val="20"/>
      <w:szCs w:val="20"/>
    </w:rPr>
    <w:tblPr>
      <w:tblStyleRowBandSize w:val="1"/>
      <w:tblStyleColBandSize w:val="1"/>
    </w:tblPr>
  </w:style>
  <w:style w:type="table" w:customStyle="1" w:styleId="a0">
    <w:basedOn w:val="TableNormal"/>
    <w:pPr>
      <w:spacing w:after="160" w:line="288" w:lineRule="auto"/>
    </w:pPr>
    <w:rPr>
      <w:rFonts w:ascii="Arial" w:eastAsia="Arial" w:hAnsi="Arial" w:cs="Arial"/>
      <w:sz w:val="20"/>
      <w:szCs w:val="20"/>
    </w:rPr>
    <w:tblPr>
      <w:tblStyleRowBandSize w:val="1"/>
      <w:tblStyleColBandSize w:val="1"/>
    </w:tblPr>
  </w:style>
  <w:style w:type="table" w:customStyle="1" w:styleId="a1">
    <w:basedOn w:val="TableNormal"/>
    <w:pPr>
      <w:spacing w:after="160" w:line="288" w:lineRule="auto"/>
    </w:pPr>
    <w:rPr>
      <w:rFonts w:ascii="Arial" w:eastAsia="Arial" w:hAnsi="Arial" w:cs="Arial"/>
      <w:sz w:val="20"/>
      <w:szCs w:val="20"/>
    </w:rPr>
    <w:tblPr>
      <w:tblStyleRowBandSize w:val="1"/>
      <w:tblStyleColBandSize w:val="1"/>
    </w:tblPr>
  </w:style>
  <w:style w:type="table" w:customStyle="1" w:styleId="a2">
    <w:basedOn w:val="TableNormal"/>
    <w:pPr>
      <w:spacing w:after="160" w:line="288" w:lineRule="auto"/>
    </w:pPr>
    <w:rPr>
      <w:rFonts w:ascii="Arial" w:eastAsia="Arial" w:hAnsi="Arial" w:cs="Arial"/>
      <w:sz w:val="20"/>
      <w:szCs w:val="2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7pBNQM05NFu7paYLcyU6x1L8T9A==">AMUW2mWwYwqU38s2bwNvYO+euNArn5FDE+KWh96Jqa79gQZYTkNh+6lpgIQ/vHaaTUhrVcsvFCxUyeDdMTBMY6eezT2aK/HoOGojPUndlN7/svZiW0+UXVAKFZ24aEbbpTe9xmhI8cH/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Louise.Everitt</dc:creator>
  <cp:lastModifiedBy>Beth Taylor</cp:lastModifiedBy>
  <cp:revision>3</cp:revision>
  <dcterms:created xsi:type="dcterms:W3CDTF">2024-09-26T13:18:00Z</dcterms:created>
  <dcterms:modified xsi:type="dcterms:W3CDTF">2024-09-30T15:30:00Z</dcterms:modified>
</cp:coreProperties>
</file>