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345CF" w14:textId="799577C9" w:rsidR="002234E5" w:rsidRPr="00AB029C" w:rsidRDefault="002234E5" w:rsidP="00714559">
      <w:pPr>
        <w:rPr>
          <w:rFonts w:ascii="Avenir Book" w:hAnsi="Avenir Book"/>
          <w:sz w:val="48"/>
          <w:szCs w:val="48"/>
        </w:rPr>
      </w:pPr>
      <w:r w:rsidRPr="00116ADB">
        <w:rPr>
          <w:rFonts w:ascii="Avenir Book" w:hAnsi="Avenir Book"/>
          <w:sz w:val="32"/>
          <w:szCs w:val="32"/>
        </w:rPr>
        <w:t xml:space="preserve">Year </w:t>
      </w:r>
      <w:r>
        <w:rPr>
          <w:rFonts w:ascii="Avenir Book" w:hAnsi="Avenir Book"/>
          <w:sz w:val="32"/>
          <w:szCs w:val="32"/>
        </w:rPr>
        <w:t xml:space="preserve">4      </w:t>
      </w:r>
      <w:r w:rsidR="00633D87">
        <w:rPr>
          <w:rFonts w:ascii="Avenir Book" w:hAnsi="Avenir Book"/>
          <w:sz w:val="32"/>
          <w:szCs w:val="32"/>
        </w:rPr>
        <w:t xml:space="preserve">                  </w:t>
      </w:r>
      <w:r>
        <w:rPr>
          <w:rFonts w:ascii="Avenir Book" w:hAnsi="Avenir Book"/>
          <w:sz w:val="32"/>
          <w:szCs w:val="32"/>
        </w:rPr>
        <w:t xml:space="preserve">  </w:t>
      </w:r>
      <w:r w:rsidRPr="00116ADB">
        <w:rPr>
          <w:rFonts w:ascii="Avenir Book" w:hAnsi="Avenir Book"/>
          <w:sz w:val="32"/>
          <w:szCs w:val="32"/>
        </w:rPr>
        <w:t xml:space="preserve"> </w:t>
      </w:r>
      <w:r w:rsidR="00345532">
        <w:rPr>
          <w:rFonts w:ascii="Avenir Book" w:hAnsi="Avenir Book"/>
          <w:sz w:val="32"/>
          <w:szCs w:val="32"/>
        </w:rPr>
        <w:t>Content Coverage</w:t>
      </w:r>
      <w:r w:rsidR="00DD2717">
        <w:rPr>
          <w:rFonts w:ascii="Avenir Book" w:hAnsi="Avenir Book"/>
          <w:sz w:val="32"/>
          <w:szCs w:val="32"/>
        </w:rPr>
        <w:t xml:space="preserve">   </w:t>
      </w:r>
      <w:r w:rsidR="00633D87">
        <w:rPr>
          <w:rFonts w:ascii="Avenir Book" w:hAnsi="Avenir Book"/>
          <w:sz w:val="32"/>
          <w:szCs w:val="32"/>
        </w:rPr>
        <w:t xml:space="preserve">       </w:t>
      </w:r>
      <w:r w:rsidR="00DD2717">
        <w:rPr>
          <w:rFonts w:ascii="Avenir Book" w:hAnsi="Avenir Book"/>
          <w:sz w:val="32"/>
          <w:szCs w:val="32"/>
        </w:rPr>
        <w:t xml:space="preserve">    </w:t>
      </w:r>
      <w:r>
        <w:rPr>
          <w:rFonts w:ascii="Avenir Book" w:hAnsi="Avenir Book"/>
          <w:sz w:val="32"/>
          <w:szCs w:val="32"/>
        </w:rPr>
        <w:t xml:space="preserve">      </w:t>
      </w:r>
      <w:r w:rsidRPr="00116ADB">
        <w:rPr>
          <w:rFonts w:ascii="Avenir Book" w:hAnsi="Avenir Book"/>
          <w:sz w:val="32"/>
          <w:szCs w:val="32"/>
        </w:rPr>
        <w:t xml:space="preserve"> 202</w:t>
      </w:r>
      <w:r w:rsidR="007714F8">
        <w:rPr>
          <w:rFonts w:ascii="Avenir Book" w:hAnsi="Avenir Book"/>
          <w:sz w:val="32"/>
          <w:szCs w:val="32"/>
        </w:rPr>
        <w:t>4</w:t>
      </w:r>
      <w:r w:rsidRPr="00116ADB">
        <w:rPr>
          <w:rFonts w:ascii="Avenir Book" w:hAnsi="Avenir Book"/>
          <w:sz w:val="32"/>
          <w:szCs w:val="32"/>
        </w:rPr>
        <w:t xml:space="preserve"> – 202</w:t>
      </w:r>
      <w:r w:rsidR="007714F8">
        <w:rPr>
          <w:rFonts w:ascii="Avenir Book" w:hAnsi="Avenir Book"/>
          <w:sz w:val="32"/>
          <w:szCs w:val="32"/>
        </w:rPr>
        <w:t>5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921C5B" w:rsidRPr="003A506C" w14:paraId="3925F207" w14:textId="77777777" w:rsidTr="000175B4">
        <w:tc>
          <w:tcPr>
            <w:tcW w:w="1776" w:type="pct"/>
          </w:tcPr>
          <w:p w14:paraId="522A21A6" w14:textId="452CF393" w:rsidR="00921C5B" w:rsidRPr="00677CD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3559C4C8" w14:textId="6FA0524A" w:rsidR="00921C5B" w:rsidRPr="00677CD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4FDF0093" w14:textId="33E74EB6" w:rsidR="00921C5B" w:rsidRPr="00677CD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DD2717" w:rsidRPr="003A506C" w14:paraId="374559E2" w14:textId="77777777" w:rsidTr="000175B4">
        <w:trPr>
          <w:trHeight w:val="894"/>
        </w:trPr>
        <w:tc>
          <w:tcPr>
            <w:tcW w:w="1776" w:type="pct"/>
            <w:shd w:val="clear" w:color="auto" w:fill="auto"/>
          </w:tcPr>
          <w:p w14:paraId="55843D4E" w14:textId="77777777" w:rsidR="00DD2717" w:rsidRPr="002234E5" w:rsidRDefault="00DD2717" w:rsidP="00DD271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234E5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Reading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(Y4)</w:t>
            </w:r>
          </w:p>
          <w:p w14:paraId="18033356" w14:textId="77777777" w:rsidR="00D42BCC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The Queen’s Nose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1, 2</w:t>
            </w:r>
          </w:p>
          <w:p w14:paraId="4DD53A1D" w14:textId="77777777" w:rsidR="00D42BCC" w:rsidRPr="00E200E9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E200E9">
              <w:rPr>
                <w:rFonts w:ascii="Avenir Book" w:hAnsi="Avenir Book"/>
                <w:b/>
                <w:bCs/>
                <w:sz w:val="16"/>
                <w:szCs w:val="16"/>
              </w:rPr>
              <w:t>School’s choice: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E200E9">
              <w:rPr>
                <w:rFonts w:ascii="Avenir Book" w:hAnsi="Avenir Book"/>
                <w:sz w:val="16"/>
                <w:szCs w:val="16"/>
              </w:rPr>
              <w:t>either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 w:rsidRPr="00E200E9">
              <w:rPr>
                <w:rFonts w:ascii="Avenir Book" w:hAnsi="Avenir Book"/>
                <w:sz w:val="16"/>
                <w:szCs w:val="16"/>
              </w:rPr>
              <w:t>The Raven</w:t>
            </w:r>
            <w:r w:rsidRPr="00E200E9">
              <w:rPr>
                <w:rFonts w:ascii="Avenir Book" w:hAnsi="Avenir Book"/>
                <w:sz w:val="16"/>
                <w:szCs w:val="16"/>
              </w:rPr>
              <w:br/>
              <w:t>Block 18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E200E9">
              <w:rPr>
                <w:rFonts w:ascii="Avenir Book" w:hAnsi="Avenir Book"/>
                <w:sz w:val="16"/>
                <w:szCs w:val="16"/>
              </w:rPr>
              <w:t xml:space="preserve">or </w:t>
            </w:r>
            <w:r>
              <w:rPr>
                <w:rFonts w:ascii="Avenir Book" w:hAnsi="Avenir Book"/>
                <w:sz w:val="16"/>
                <w:szCs w:val="16"/>
              </w:rPr>
              <w:t>s</w:t>
            </w:r>
            <w:r w:rsidRPr="00E200E9">
              <w:rPr>
                <w:rFonts w:ascii="Avenir Book" w:hAnsi="Avenir Book"/>
                <w:sz w:val="16"/>
                <w:szCs w:val="16"/>
              </w:rPr>
              <w:t>chool’s choice module</w:t>
            </w:r>
            <w:r>
              <w:rPr>
                <w:rFonts w:ascii="Avenir Book" w:hAnsi="Avenir Book"/>
                <w:sz w:val="16"/>
                <w:szCs w:val="16"/>
              </w:rPr>
              <w:t xml:space="preserve"> – see below)</w:t>
            </w:r>
          </w:p>
          <w:p w14:paraId="696076EA" w14:textId="08235C81" w:rsidR="00DD2717" w:rsidRPr="002234E5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E200E9">
              <w:rPr>
                <w:rFonts w:ascii="Avenir Book" w:hAnsi="Avenir Book"/>
                <w:b/>
                <w:bCs/>
                <w:sz w:val="16"/>
                <w:szCs w:val="16"/>
              </w:rPr>
              <w:t>The Girl who stole an Elephant</w:t>
            </w:r>
            <w:r w:rsidRPr="00E200E9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E200E9">
              <w:rPr>
                <w:rFonts w:ascii="Avenir Book" w:hAnsi="Avenir Book"/>
                <w:sz w:val="16"/>
                <w:szCs w:val="16"/>
              </w:rPr>
              <w:br/>
              <w:t>Blocks</w:t>
            </w:r>
            <w:r>
              <w:rPr>
                <w:rFonts w:ascii="Avenir Book" w:hAnsi="Avenir Book"/>
                <w:sz w:val="16"/>
                <w:szCs w:val="16"/>
              </w:rPr>
              <w:t xml:space="preserve"> 6,</w:t>
            </w:r>
            <w:r w:rsidRPr="00E200E9">
              <w:rPr>
                <w:rFonts w:ascii="Avenir Book" w:hAnsi="Avenir Book"/>
                <w:sz w:val="16"/>
                <w:szCs w:val="16"/>
              </w:rPr>
              <w:t xml:space="preserve"> 7, 8</w:t>
            </w:r>
          </w:p>
        </w:tc>
        <w:tc>
          <w:tcPr>
            <w:tcW w:w="1512" w:type="pct"/>
            <w:shd w:val="clear" w:color="auto" w:fill="auto"/>
          </w:tcPr>
          <w:p w14:paraId="625461B0" w14:textId="77777777" w:rsidR="00D42BCC" w:rsidRPr="00E200E9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proofErr w:type="spellStart"/>
            <w:r w:rsidRPr="00E200E9">
              <w:rPr>
                <w:rFonts w:ascii="Avenir Book" w:hAnsi="Avenir Book"/>
                <w:b/>
                <w:bCs/>
                <w:sz w:val="16"/>
                <w:szCs w:val="16"/>
              </w:rPr>
              <w:t>Varjak</w:t>
            </w:r>
            <w:proofErr w:type="spellEnd"/>
            <w:r w:rsidRPr="00E200E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Paw</w:t>
            </w:r>
            <w:r w:rsidRPr="00E200E9">
              <w:rPr>
                <w:rFonts w:ascii="Avenir Book" w:hAnsi="Avenir Book"/>
                <w:sz w:val="16"/>
                <w:szCs w:val="16"/>
              </w:rPr>
              <w:t xml:space="preserve"> Block 12, 13, 14</w:t>
            </w:r>
          </w:p>
          <w:p w14:paraId="5A348FE0" w14:textId="77777777" w:rsidR="00D42BCC" w:rsidRPr="00485919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The Boy at the back of the class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9, 10, 11</w:t>
            </w:r>
          </w:p>
          <w:p w14:paraId="27F2E506" w14:textId="35323628" w:rsidR="00DD2717" w:rsidRPr="002234E5" w:rsidRDefault="00DD2717" w:rsidP="00D42BCC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</w:tcPr>
          <w:p w14:paraId="0E8CD14B" w14:textId="77777777" w:rsidR="00D42BCC" w:rsidRPr="00E200E9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E200E9">
              <w:rPr>
                <w:rFonts w:ascii="Avenir Book" w:hAnsi="Avenir Book"/>
                <w:b/>
                <w:bCs/>
                <w:sz w:val="16"/>
                <w:szCs w:val="16"/>
              </w:rPr>
              <w:t>Young, Gifted and Black</w:t>
            </w:r>
            <w:r w:rsidRPr="00E200E9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E200E9">
              <w:rPr>
                <w:rFonts w:ascii="Avenir Book" w:hAnsi="Avenir Book"/>
                <w:sz w:val="16"/>
                <w:szCs w:val="16"/>
              </w:rPr>
              <w:br/>
              <w:t>Blocks 3, 4, 5</w:t>
            </w:r>
          </w:p>
          <w:p w14:paraId="4B45F1A7" w14:textId="77777777" w:rsidR="00D42BCC" w:rsidRPr="00485919" w:rsidRDefault="00D42BCC" w:rsidP="00D42BCC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E200E9">
              <w:rPr>
                <w:rFonts w:ascii="Avenir Book" w:hAnsi="Avenir Book"/>
                <w:sz w:val="16"/>
                <w:szCs w:val="16"/>
              </w:rPr>
              <w:t>Caged Bird - Maya Angelou</w:t>
            </w:r>
          </w:p>
          <w:p w14:paraId="55F1C5FD" w14:textId="5554717A" w:rsidR="00DD2717" w:rsidRPr="002234E5" w:rsidRDefault="00D42BCC" w:rsidP="008C391B">
            <w:pPr>
              <w:pStyle w:val="ListParagraph"/>
              <w:numPr>
                <w:ilvl w:val="0"/>
                <w:numId w:val="14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Wind in the Willows</w:t>
            </w:r>
            <w:r w:rsidRPr="00DA6913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(</w:t>
            </w:r>
            <w:r w:rsidRPr="002234E5">
              <w:rPr>
                <w:rFonts w:ascii="Avenir Book" w:hAnsi="Avenir Book"/>
                <w:sz w:val="16"/>
                <w:szCs w:val="16"/>
              </w:rPr>
              <w:t>The Walrus and the Carpenter – Lewis Carroll</w:t>
            </w:r>
            <w:r>
              <w:rPr>
                <w:rFonts w:ascii="Avenir Book" w:hAnsi="Avenir Book"/>
                <w:sz w:val="16"/>
                <w:szCs w:val="16"/>
              </w:rPr>
              <w:t>)</w:t>
            </w:r>
            <w:r>
              <w:rPr>
                <w:rFonts w:ascii="Avenir Book" w:hAnsi="Avenir Book"/>
                <w:sz w:val="16"/>
                <w:szCs w:val="16"/>
              </w:rPr>
              <w:br/>
              <w:t>Blocks 15, 16, 17</w:t>
            </w:r>
          </w:p>
        </w:tc>
      </w:tr>
      <w:tr w:rsidR="00DD2717" w:rsidRPr="003A506C" w14:paraId="5D314D37" w14:textId="77777777" w:rsidTr="00264005">
        <w:trPr>
          <w:trHeight w:val="894"/>
        </w:trPr>
        <w:tc>
          <w:tcPr>
            <w:tcW w:w="1776" w:type="pct"/>
            <w:shd w:val="clear" w:color="auto" w:fill="auto"/>
            <w:vAlign w:val="center"/>
          </w:tcPr>
          <w:p w14:paraId="6B2FB57A" w14:textId="77777777" w:rsidR="00DD2717" w:rsidRPr="00655AED" w:rsidRDefault="00DD2717" w:rsidP="00DD2717">
            <w:p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sz w:val="16"/>
                <w:szCs w:val="16"/>
              </w:rPr>
              <w:t xml:space="preserve">CUSP Writing </w:t>
            </w:r>
            <w:r w:rsidRPr="00655AED">
              <w:rPr>
                <w:rFonts w:ascii="Avenir Book" w:hAnsi="Avenir Book"/>
                <w:sz w:val="16"/>
                <w:szCs w:val="16"/>
              </w:rPr>
              <w:br/>
            </w:r>
            <w:r w:rsidRPr="00655AED">
              <w:rPr>
                <w:rFonts w:ascii="Avenir Book" w:hAnsi="Avenir Book"/>
                <w:sz w:val="15"/>
                <w:szCs w:val="15"/>
              </w:rPr>
              <w:t xml:space="preserve">Introduce = </w:t>
            </w:r>
            <w:r w:rsidRPr="00655AED">
              <w:rPr>
                <w:rFonts w:ascii="Avenir Book" w:hAnsi="Avenir Book"/>
                <w:color w:val="00B050"/>
                <w:sz w:val="15"/>
                <w:szCs w:val="15"/>
              </w:rPr>
              <w:t xml:space="preserve">green (Block A) </w:t>
            </w:r>
            <w:r w:rsidRPr="00655AED">
              <w:rPr>
                <w:rFonts w:ascii="Avenir Book" w:hAnsi="Avenir Book"/>
                <w:sz w:val="15"/>
                <w:szCs w:val="15"/>
              </w:rPr>
              <w:t xml:space="preserve">Revisit = </w:t>
            </w:r>
            <w:r w:rsidRPr="00655AED">
              <w:rPr>
                <w:rFonts w:ascii="Avenir Book" w:hAnsi="Avenir Book"/>
                <w:color w:val="ED7D31" w:themeColor="accent2"/>
                <w:sz w:val="15"/>
                <w:szCs w:val="15"/>
              </w:rPr>
              <w:t>orange (Block B)</w:t>
            </w:r>
            <w:r w:rsidRPr="00655AED">
              <w:rPr>
                <w:rFonts w:ascii="Avenir Book" w:hAnsi="Avenir Book"/>
                <w:color w:val="ED7D31" w:themeColor="accent2"/>
                <w:sz w:val="15"/>
                <w:szCs w:val="15"/>
              </w:rPr>
              <w:br/>
            </w:r>
            <w:r>
              <w:rPr>
                <w:rFonts w:ascii="Avenir Book" w:hAnsi="Avenir Book"/>
                <w:sz w:val="16"/>
                <w:szCs w:val="16"/>
              </w:rPr>
              <w:t>Strong Start Sentence Composition (optional)</w:t>
            </w:r>
          </w:p>
          <w:p w14:paraId="2051FD89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Poems which explore form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0478401F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Persuasive writing (adverts)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1440A674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First person diary entries (imaginative)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0F3E64AB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Critical analysis of narrative poetry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67A8B442" w14:textId="77777777" w:rsidR="00DD2717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 xml:space="preserve">Third person adventure stories 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>A</w:t>
            </w:r>
          </w:p>
          <w:p w14:paraId="359A2667" w14:textId="1B0D24D7" w:rsidR="00DE49E5" w:rsidRPr="00407002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Newspaper reports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068F9DAF" w14:textId="34AE558D" w:rsidR="00DE49E5" w:rsidRPr="00407002" w:rsidRDefault="00DE49E5" w:rsidP="00DE49E5">
            <w:pP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November - 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Festival of the Spoken Word 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(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Oracy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)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1BE3FBDC" w14:textId="77777777" w:rsidR="00DD2717" w:rsidRPr="00D272AB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00B050"/>
                <w:sz w:val="16"/>
                <w:szCs w:val="16"/>
              </w:rPr>
              <w:t xml:space="preserve">Stories from other cultures 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>A</w:t>
            </w:r>
          </w:p>
          <w:p w14:paraId="1441DEF9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00B050"/>
                <w:sz w:val="16"/>
                <w:szCs w:val="16"/>
              </w:rPr>
              <w:t>Explanatory texts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3E13A4D7" w14:textId="77777777" w:rsidR="00DD2717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ED7D31" w:themeColor="accent2"/>
                <w:sz w:val="16"/>
                <w:szCs w:val="16"/>
              </w:rPr>
              <w:t>Third person adventure stories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3811C225" w14:textId="12A7904B" w:rsidR="00DD2717" w:rsidRPr="00D272AB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ED7D31" w:themeColor="accent2"/>
                <w:sz w:val="16"/>
                <w:szCs w:val="16"/>
              </w:rPr>
              <w:t>Poems which explore form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br/>
            </w:r>
          </w:p>
        </w:tc>
        <w:tc>
          <w:tcPr>
            <w:tcW w:w="1712" w:type="pct"/>
            <w:shd w:val="clear" w:color="auto" w:fill="auto"/>
            <w:vAlign w:val="center"/>
          </w:tcPr>
          <w:p w14:paraId="4D09F77B" w14:textId="77777777" w:rsidR="00DD2717" w:rsidRPr="00655AED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ED7D31" w:themeColor="accent2"/>
                <w:sz w:val="16"/>
                <w:szCs w:val="16"/>
              </w:rPr>
              <w:t>Stories from other cultures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1267FEBB" w14:textId="77777777" w:rsidR="00DD2717" w:rsidRPr="00D272AB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ED7D31" w:themeColor="accent2"/>
                <w:sz w:val="16"/>
                <w:szCs w:val="16"/>
              </w:rPr>
              <w:t>First person diary entries (imaginative)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3AA405A1" w14:textId="77777777" w:rsidR="00DD2717" w:rsidRPr="00D272AB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ED7D31" w:themeColor="accent2"/>
                <w:sz w:val="16"/>
                <w:szCs w:val="16"/>
              </w:rPr>
              <w:t>Critical analysis of narrative poetry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4178C615" w14:textId="77777777" w:rsidR="00DD2717" w:rsidRPr="00990625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D272AB"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Newspaper </w:t>
            </w:r>
            <w:r w:rsidRPr="00990625">
              <w:rPr>
                <w:rFonts w:ascii="Avenir Book" w:hAnsi="Avenir Book"/>
                <w:color w:val="ED7D31" w:themeColor="accent2"/>
                <w:sz w:val="16"/>
                <w:szCs w:val="16"/>
              </w:rPr>
              <w:t>reports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6E91748E" w14:textId="5153F03D" w:rsidR="00DD2717" w:rsidRPr="00D272AB" w:rsidRDefault="00DD2717" w:rsidP="008C391B">
            <w:pPr>
              <w:pStyle w:val="ListParagraph"/>
              <w:numPr>
                <w:ilvl w:val="0"/>
                <w:numId w:val="15"/>
              </w:numPr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655AED">
              <w:rPr>
                <w:rFonts w:ascii="Avenir Book" w:hAnsi="Avenir Book"/>
                <w:color w:val="ED7D31" w:themeColor="accent2"/>
                <w:sz w:val="16"/>
                <w:szCs w:val="16"/>
              </w:rPr>
              <w:t>Explanatory text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>s B</w:t>
            </w:r>
          </w:p>
        </w:tc>
      </w:tr>
      <w:tr w:rsidR="00A73100" w:rsidRPr="003A506C" w14:paraId="5940A643" w14:textId="77777777" w:rsidTr="007714F8">
        <w:trPr>
          <w:trHeight w:val="369"/>
        </w:trPr>
        <w:tc>
          <w:tcPr>
            <w:tcW w:w="1776" w:type="pct"/>
            <w:shd w:val="clear" w:color="auto" w:fill="auto"/>
          </w:tcPr>
          <w:p w14:paraId="2DA8513F" w14:textId="77777777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Maths</w:t>
            </w:r>
          </w:p>
          <w:p w14:paraId="4AE7C6A0" w14:textId="77777777" w:rsidR="00055D10" w:rsidRDefault="00055D1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41755B8B" w14:textId="7584E87E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Place Value (4 weeks)</w:t>
            </w:r>
          </w:p>
          <w:p w14:paraId="4E45BEC2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Addition and Subtraction (3 weeks)</w:t>
            </w:r>
          </w:p>
          <w:p w14:paraId="64B3FB74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 Area (1 weeks)</w:t>
            </w:r>
          </w:p>
          <w:p w14:paraId="58CC4911" w14:textId="38C4BB58" w:rsid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Multiplication and division (</w:t>
            </w:r>
            <w:r w:rsidR="00633D87">
              <w:rPr>
                <w:rFonts w:ascii="Avenir Book" w:hAnsi="Avenir Book"/>
                <w:sz w:val="16"/>
                <w:szCs w:val="16"/>
              </w:rPr>
              <w:t>6</w:t>
            </w:r>
            <w:r w:rsidRPr="00055D10">
              <w:rPr>
                <w:rFonts w:ascii="Avenir Book" w:hAnsi="Avenir Book"/>
                <w:sz w:val="16"/>
                <w:szCs w:val="16"/>
              </w:rPr>
              <w:t xml:space="preserve"> weeks)</w:t>
            </w:r>
          </w:p>
          <w:p w14:paraId="476C2AE5" w14:textId="3EA49589" w:rsidR="000B7BD6" w:rsidRPr="000B7BD6" w:rsidRDefault="000B7BD6" w:rsidP="000B7BD6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</w:tcPr>
          <w:p w14:paraId="2E81658D" w14:textId="77777777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5E334474" w14:textId="3879686D" w:rsidR="00055D10" w:rsidRPr="00055D10" w:rsidRDefault="00055D10" w:rsidP="00633D8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00B43BB5" w14:textId="1809DADD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Measurement- Length and Perimeter (2 weeks)</w:t>
            </w:r>
          </w:p>
          <w:p w14:paraId="1D634DC5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Fractions (4 weeks)</w:t>
            </w:r>
          </w:p>
          <w:p w14:paraId="05AB4F32" w14:textId="58094C2D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Decimals (</w:t>
            </w:r>
            <w:r w:rsidR="00633D87">
              <w:rPr>
                <w:rFonts w:ascii="Avenir Book" w:hAnsi="Avenir Book"/>
                <w:sz w:val="16"/>
                <w:szCs w:val="16"/>
              </w:rPr>
              <w:t>4</w:t>
            </w:r>
            <w:r w:rsidRPr="00055D10">
              <w:rPr>
                <w:rFonts w:ascii="Avenir Book" w:hAnsi="Avenir Book"/>
                <w:sz w:val="16"/>
                <w:szCs w:val="16"/>
              </w:rPr>
              <w:t xml:space="preserve"> weeks)</w:t>
            </w:r>
          </w:p>
          <w:p w14:paraId="1BB66CF5" w14:textId="45B3BA0D" w:rsidR="000B7BD6" w:rsidRDefault="000B7BD6" w:rsidP="000175B4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</w:tcPr>
          <w:p w14:paraId="3DC341C4" w14:textId="77777777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742D300B" w14:textId="0B307B58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Decimals (</w:t>
            </w:r>
            <w:r w:rsidR="00633D87">
              <w:rPr>
                <w:rFonts w:ascii="Avenir Book" w:hAnsi="Avenir Book"/>
                <w:sz w:val="16"/>
                <w:szCs w:val="16"/>
              </w:rPr>
              <w:t>1</w:t>
            </w:r>
            <w:r w:rsidRPr="00055D10">
              <w:rPr>
                <w:rFonts w:ascii="Avenir Book" w:hAnsi="Avenir Book"/>
                <w:sz w:val="16"/>
                <w:szCs w:val="16"/>
              </w:rPr>
              <w:t xml:space="preserve"> weeks)</w:t>
            </w:r>
          </w:p>
          <w:p w14:paraId="04990C29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 Money (2 weeks)</w:t>
            </w:r>
          </w:p>
          <w:p w14:paraId="7E74459A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Measurement - Time (2 weeks)</w:t>
            </w:r>
          </w:p>
          <w:p w14:paraId="4D9F1470" w14:textId="77777777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Geometry – shape (2 weeks)</w:t>
            </w:r>
          </w:p>
          <w:p w14:paraId="2C398818" w14:textId="7E44C78A" w:rsidR="00055D10" w:rsidRPr="00055D10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Statistics (1 week)</w:t>
            </w:r>
          </w:p>
          <w:p w14:paraId="407EBDB5" w14:textId="005DF566" w:rsidR="00055D10" w:rsidRPr="00633D87" w:rsidRDefault="00055D10" w:rsidP="008C391B">
            <w:pPr>
              <w:pStyle w:val="ListParagraph"/>
              <w:numPr>
                <w:ilvl w:val="0"/>
                <w:numId w:val="26"/>
              </w:numPr>
              <w:rPr>
                <w:rFonts w:ascii="Avenir Book" w:hAnsi="Avenir Book"/>
                <w:sz w:val="16"/>
                <w:szCs w:val="16"/>
              </w:rPr>
            </w:pPr>
            <w:r w:rsidRPr="00055D10">
              <w:rPr>
                <w:rFonts w:ascii="Avenir Book" w:hAnsi="Avenir Book"/>
                <w:sz w:val="16"/>
                <w:szCs w:val="16"/>
              </w:rPr>
              <w:t>Geometry - position and direction(2weeks)</w:t>
            </w:r>
          </w:p>
        </w:tc>
      </w:tr>
      <w:tr w:rsidR="00AF4959" w:rsidRPr="003A506C" w14:paraId="38329EB7" w14:textId="77777777" w:rsidTr="00866E71">
        <w:trPr>
          <w:trHeight w:val="747"/>
        </w:trPr>
        <w:tc>
          <w:tcPr>
            <w:tcW w:w="1776" w:type="pct"/>
            <w:shd w:val="clear" w:color="auto" w:fill="92D050"/>
          </w:tcPr>
          <w:p w14:paraId="2B027A1C" w14:textId="121915D8" w:rsidR="00AF4959" w:rsidRPr="00AF4959" w:rsidRDefault="00AF4959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19135DCA" w14:textId="77777777" w:rsidR="00AF4959" w:rsidRDefault="00AF495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habitats</w:t>
            </w:r>
          </w:p>
          <w:p w14:paraId="3ADB568F" w14:textId="6E1002A2" w:rsidR="00AF4959" w:rsidRPr="00655AED" w:rsidRDefault="00AF495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146B99">
              <w:rPr>
                <w:rFonts w:ascii="Avenir Book" w:hAnsi="Avenir Book"/>
                <w:sz w:val="16"/>
                <w:szCs w:val="16"/>
              </w:rPr>
              <w:t>States of matter</w:t>
            </w:r>
          </w:p>
        </w:tc>
        <w:tc>
          <w:tcPr>
            <w:tcW w:w="1512" w:type="pct"/>
            <w:shd w:val="clear" w:color="auto" w:fill="92D050"/>
          </w:tcPr>
          <w:p w14:paraId="0B94790E" w14:textId="77777777" w:rsidR="00AF4959" w:rsidRDefault="00AF4959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59F4BE0A" w14:textId="77777777" w:rsidR="00AF4959" w:rsidRPr="003C72A1" w:rsidRDefault="00AF4959" w:rsidP="0040700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 w:rsidRPr="00960C56"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</w:tc>
        <w:tc>
          <w:tcPr>
            <w:tcW w:w="1712" w:type="pct"/>
            <w:shd w:val="clear" w:color="auto" w:fill="92D050"/>
          </w:tcPr>
          <w:p w14:paraId="1D2B6911" w14:textId="77777777" w:rsidR="00AF4959" w:rsidRDefault="00AF4959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256A6614" w14:textId="77777777" w:rsidR="00AF4959" w:rsidRPr="00146B99" w:rsidRDefault="00AF4959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 w:rsidRPr="00146B99">
              <w:rPr>
                <w:rFonts w:ascii="Avenir Book" w:hAnsi="Avenir Book"/>
                <w:sz w:val="16"/>
                <w:szCs w:val="16"/>
              </w:rPr>
              <w:t>Electricity</w:t>
            </w:r>
          </w:p>
          <w:p w14:paraId="4D7FBAEB" w14:textId="5E10EA09" w:rsidR="00AF4959" w:rsidRPr="00655AED" w:rsidRDefault="00AF4959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Sound</w:t>
            </w:r>
          </w:p>
        </w:tc>
      </w:tr>
      <w:tr w:rsidR="00A73100" w:rsidRPr="003A506C" w14:paraId="19149A9B" w14:textId="77777777" w:rsidTr="00655AED">
        <w:trPr>
          <w:trHeight w:val="486"/>
        </w:trPr>
        <w:tc>
          <w:tcPr>
            <w:tcW w:w="1776" w:type="pct"/>
            <w:shd w:val="clear" w:color="auto" w:fill="FFC000"/>
          </w:tcPr>
          <w:p w14:paraId="20374C8E" w14:textId="033F79AC" w:rsidR="00A73100" w:rsidRPr="00AF4959" w:rsidRDefault="003672E4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="00A73100" w:rsidRPr="00AF4959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142024A1" w14:textId="2D39FDAD" w:rsidR="00A73100" w:rsidRDefault="00A73100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8E31F6">
              <w:rPr>
                <w:rFonts w:ascii="Avenir Book" w:hAnsi="Avenir Book"/>
                <w:sz w:val="16"/>
                <w:szCs w:val="16"/>
              </w:rPr>
              <w:t>Drawing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A</w:t>
            </w:r>
          </w:p>
          <w:p w14:paraId="585A8281" w14:textId="44827EFF" w:rsidR="00487F74" w:rsidRPr="00487F74" w:rsidRDefault="00487F74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</w:t>
            </w:r>
            <w:r w:rsidR="00F43ED4">
              <w:rPr>
                <w:rFonts w:ascii="Avenir Book" w:hAnsi="Avenir Book"/>
                <w:sz w:val="16"/>
                <w:szCs w:val="16"/>
              </w:rPr>
              <w:t>ainting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B</w:t>
            </w:r>
          </w:p>
        </w:tc>
        <w:tc>
          <w:tcPr>
            <w:tcW w:w="1512" w:type="pct"/>
            <w:shd w:val="clear" w:color="auto" w:fill="FFC000"/>
          </w:tcPr>
          <w:p w14:paraId="234D6DE0" w14:textId="570EB99A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6C7CEA23" w14:textId="40E09C5F" w:rsidR="00A73100" w:rsidRDefault="00A73100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Printmaking</w:t>
            </w:r>
            <w:r w:rsidR="00F85B45">
              <w:rPr>
                <w:rFonts w:ascii="Avenir Book" w:hAnsi="Avenir Book"/>
                <w:sz w:val="16"/>
                <w:szCs w:val="16"/>
              </w:rPr>
              <w:t xml:space="preserve"> and textiles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C</w:t>
            </w:r>
          </w:p>
          <w:p w14:paraId="4E3CAA81" w14:textId="77777777" w:rsidR="00A73100" w:rsidRDefault="00F00A80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3D</w:t>
            </w:r>
            <w:r w:rsidR="003672E4">
              <w:rPr>
                <w:rFonts w:ascii="Avenir Book" w:hAnsi="Avenir Book"/>
                <w:sz w:val="16"/>
                <w:szCs w:val="16"/>
              </w:rPr>
              <w:t xml:space="preserve"> and collage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D</w:t>
            </w:r>
          </w:p>
          <w:p w14:paraId="63E6A828" w14:textId="77777777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  <w:p w14:paraId="4F45F342" w14:textId="77777777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DE49E5">
              <w:rPr>
                <w:rFonts w:ascii="Avenir Book" w:hAnsi="Avenir Book"/>
                <w:b/>
                <w:bCs/>
                <w:sz w:val="16"/>
                <w:szCs w:val="16"/>
              </w:rPr>
              <w:t>February - Art Festival</w:t>
            </w:r>
          </w:p>
          <w:p w14:paraId="206A8542" w14:textId="0EC33EAA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318701DB" w14:textId="14CC8A1D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364A24E7" w14:textId="39DEDBC2" w:rsidR="00487F74" w:rsidRDefault="003672E4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E</w:t>
            </w:r>
          </w:p>
          <w:p w14:paraId="0C28ECE4" w14:textId="5C2217CF" w:rsidR="00A73100" w:rsidRPr="00B26262" w:rsidRDefault="003672E4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Creative Response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F</w:t>
            </w:r>
          </w:p>
        </w:tc>
      </w:tr>
      <w:tr w:rsidR="00DD2717" w:rsidRPr="003A506C" w14:paraId="1D8B86D3" w14:textId="77777777" w:rsidTr="000175B4">
        <w:trPr>
          <w:trHeight w:val="676"/>
        </w:trPr>
        <w:tc>
          <w:tcPr>
            <w:tcW w:w="1776" w:type="pct"/>
            <w:shd w:val="clear" w:color="auto" w:fill="E89958"/>
          </w:tcPr>
          <w:p w14:paraId="11B95A60" w14:textId="77777777" w:rsidR="00DD2717" w:rsidRPr="00AF4959" w:rsidRDefault="00DD2717" w:rsidP="00DD271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0ECCDF48" w14:textId="77777777" w:rsidR="00DD2717" w:rsidRPr="001C3B0A" w:rsidRDefault="00DD2717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Food and Nutrition Block A</w:t>
            </w:r>
          </w:p>
          <w:p w14:paraId="22588571" w14:textId="649E8ECB" w:rsidR="00DD2717" w:rsidRPr="008B795F" w:rsidRDefault="00DD2717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Mechanisms</w:t>
            </w:r>
            <w:r w:rsidRPr="008B795F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 xml:space="preserve">Block B </w:t>
            </w:r>
          </w:p>
        </w:tc>
        <w:tc>
          <w:tcPr>
            <w:tcW w:w="1512" w:type="pct"/>
            <w:shd w:val="clear" w:color="auto" w:fill="E89958"/>
          </w:tcPr>
          <w:p w14:paraId="68195367" w14:textId="77777777" w:rsidR="00DD2717" w:rsidRDefault="00DD2717" w:rsidP="00DD2717">
            <w:pPr>
              <w:rPr>
                <w:rFonts w:ascii="Avenir Book" w:hAnsi="Avenir Book"/>
                <w:sz w:val="16"/>
                <w:szCs w:val="16"/>
              </w:rPr>
            </w:pPr>
          </w:p>
          <w:p w14:paraId="2EA18517" w14:textId="77777777" w:rsidR="00DD2717" w:rsidRDefault="00DD2717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 xml:space="preserve">Textiles </w:t>
            </w:r>
            <w:r>
              <w:rPr>
                <w:rFonts w:ascii="Avenir Book" w:hAnsi="Avenir Book"/>
                <w:sz w:val="16"/>
                <w:szCs w:val="16"/>
              </w:rPr>
              <w:t>Block C</w:t>
            </w:r>
          </w:p>
          <w:p w14:paraId="593432A8" w14:textId="057B81B3" w:rsidR="00DD2717" w:rsidRPr="008B795F" w:rsidRDefault="00DD2717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Structures </w:t>
            </w:r>
            <w:r>
              <w:rPr>
                <w:rFonts w:ascii="Avenir Book" w:hAnsi="Avenir Book"/>
                <w:sz w:val="16"/>
                <w:szCs w:val="16"/>
              </w:rPr>
              <w:t>Block D</w:t>
            </w:r>
          </w:p>
        </w:tc>
        <w:tc>
          <w:tcPr>
            <w:tcW w:w="1712" w:type="pct"/>
            <w:shd w:val="clear" w:color="auto" w:fill="E89958"/>
          </w:tcPr>
          <w:p w14:paraId="124D1543" w14:textId="77777777" w:rsidR="00DD2717" w:rsidRPr="00C35F48" w:rsidRDefault="00DD2717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 w:rsidRPr="00C35F48">
              <w:rPr>
                <w:rFonts w:ascii="Avenir Book" w:hAnsi="Avenir Book"/>
                <w:noProof/>
                <w:sz w:val="16"/>
                <w:szCs w:val="16"/>
              </w:rPr>
              <w:t>Electrical systems</w:t>
            </w:r>
            <w:r>
              <w:rPr>
                <w:rFonts w:ascii="Avenir Book" w:hAnsi="Avenir Book"/>
                <w:noProof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 xml:space="preserve">Block E 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color w:val="000000" w:themeColor="text1"/>
                <w:sz w:val="11"/>
                <w:szCs w:val="11"/>
              </w:rPr>
              <w:t>Science - Electricity</w:t>
            </w:r>
          </w:p>
          <w:p w14:paraId="65EE926E" w14:textId="77777777" w:rsidR="00DD2717" w:rsidRPr="00DE49E5" w:rsidRDefault="00DD2717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Food and Nutrition Block F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color w:val="000000" w:themeColor="text1"/>
                <w:sz w:val="11"/>
                <w:szCs w:val="11"/>
              </w:rPr>
              <w:t>Science – Animals including humans</w:t>
            </w:r>
          </w:p>
          <w:p w14:paraId="4A390900" w14:textId="77777777" w:rsidR="00DE49E5" w:rsidRPr="00DE49E5" w:rsidRDefault="00DE49E5" w:rsidP="00DE49E5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712A47E3" w14:textId="77777777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June – Food Festival</w:t>
            </w:r>
          </w:p>
          <w:p w14:paraId="7D96CEE1" w14:textId="352B86E3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A73100" w:rsidRPr="003A506C" w14:paraId="280950E4" w14:textId="77777777" w:rsidTr="00407002">
        <w:trPr>
          <w:trHeight w:val="213"/>
        </w:trPr>
        <w:tc>
          <w:tcPr>
            <w:tcW w:w="1776" w:type="pct"/>
            <w:shd w:val="clear" w:color="auto" w:fill="BDD6EF"/>
          </w:tcPr>
          <w:p w14:paraId="0CC01483" w14:textId="40D5079C" w:rsidR="00A73100" w:rsidRPr="00AF4959" w:rsidRDefault="00AF4959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="00A73100" w:rsidRPr="00AF4959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3FDFA07C" w14:textId="77777777" w:rsidR="00A73100" w:rsidRDefault="00A73100" w:rsidP="00407002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Rivers</w:t>
            </w:r>
          </w:p>
          <w:p w14:paraId="011C860C" w14:textId="77777777" w:rsidR="00A73100" w:rsidRPr="00031430" w:rsidRDefault="00A73100" w:rsidP="00407002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Latitude and longitude</w:t>
            </w:r>
          </w:p>
        </w:tc>
        <w:tc>
          <w:tcPr>
            <w:tcW w:w="1512" w:type="pct"/>
            <w:shd w:val="clear" w:color="auto" w:fill="BDD6EF"/>
          </w:tcPr>
          <w:p w14:paraId="3E4F3B66" w14:textId="24055B6A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00A68503" w14:textId="77777777" w:rsidR="00A73100" w:rsidRDefault="00A73100" w:rsidP="00407002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Latitude and longitude</w:t>
            </w:r>
          </w:p>
          <w:p w14:paraId="0F497193" w14:textId="77777777" w:rsidR="00A73100" w:rsidRPr="00204ECD" w:rsidRDefault="00A73100" w:rsidP="00407002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Water cycle</w:t>
            </w:r>
          </w:p>
        </w:tc>
        <w:tc>
          <w:tcPr>
            <w:tcW w:w="1712" w:type="pct"/>
            <w:shd w:val="clear" w:color="auto" w:fill="BDD6EF"/>
          </w:tcPr>
          <w:p w14:paraId="0F96D1B3" w14:textId="3E819A91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27F76EF9" w14:textId="77777777" w:rsidR="00A73100" w:rsidRDefault="00A73100" w:rsidP="008C391B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Rivers revisited</w:t>
            </w:r>
          </w:p>
          <w:p w14:paraId="09FF73C7" w14:textId="552208ED" w:rsidR="00A73100" w:rsidRPr="003A506C" w:rsidRDefault="007E03D1" w:rsidP="008C391B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Map skills – environmental regions</w:t>
            </w:r>
          </w:p>
        </w:tc>
      </w:tr>
      <w:tr w:rsidR="00A73100" w:rsidRPr="003A506C" w14:paraId="1F4A655B" w14:textId="77777777" w:rsidTr="00655AED">
        <w:trPr>
          <w:trHeight w:val="523"/>
        </w:trPr>
        <w:tc>
          <w:tcPr>
            <w:tcW w:w="1776" w:type="pct"/>
            <w:shd w:val="clear" w:color="auto" w:fill="E7BAEA"/>
          </w:tcPr>
          <w:p w14:paraId="08710C21" w14:textId="4C5BA19E" w:rsidR="00A73100" w:rsidRPr="00AF4959" w:rsidRDefault="00AF4959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="00A73100" w:rsidRPr="00AF4959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73EB0489" w14:textId="17B50082" w:rsidR="00A73100" w:rsidRPr="008E31F6" w:rsidRDefault="0094530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45309">
              <w:rPr>
                <w:rFonts w:ascii="Avenir Book" w:hAnsi="Avenir Book"/>
                <w:sz w:val="16"/>
                <w:szCs w:val="16"/>
              </w:rPr>
              <w:t>Britain’s settlement by Anglo-Saxons and Scots</w:t>
            </w:r>
          </w:p>
        </w:tc>
        <w:tc>
          <w:tcPr>
            <w:tcW w:w="1512" w:type="pct"/>
            <w:shd w:val="clear" w:color="auto" w:fill="E7BAEA"/>
          </w:tcPr>
          <w:p w14:paraId="0339F31D" w14:textId="7C0BE87A" w:rsidR="00A73100" w:rsidRPr="00BD7C4B" w:rsidRDefault="00945309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45309">
              <w:rPr>
                <w:rFonts w:ascii="Avenir Book" w:hAnsi="Avenir Book"/>
                <w:sz w:val="16"/>
                <w:szCs w:val="16"/>
              </w:rPr>
              <w:t>Viking and Anglo-Saxon struggle for the Kingdom of England to the time of Edward the Confessor</w:t>
            </w:r>
          </w:p>
        </w:tc>
        <w:tc>
          <w:tcPr>
            <w:tcW w:w="1712" w:type="pct"/>
            <w:shd w:val="clear" w:color="auto" w:fill="E7BAEA"/>
          </w:tcPr>
          <w:p w14:paraId="61304A05" w14:textId="0A7EC009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14947B49" w14:textId="41B80DB0" w:rsidR="00A73100" w:rsidRPr="00086CDC" w:rsidRDefault="00A73100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5"/>
                <w:szCs w:val="15"/>
              </w:rPr>
              <w:t xml:space="preserve">Ancient civilisation </w:t>
            </w:r>
            <w:r w:rsidR="00490814">
              <w:rPr>
                <w:rFonts w:ascii="Avenir Book" w:hAnsi="Avenir Book"/>
                <w:sz w:val="15"/>
                <w:szCs w:val="15"/>
              </w:rPr>
              <w:t>–</w:t>
            </w:r>
            <w:r>
              <w:rPr>
                <w:rFonts w:ascii="Avenir Book" w:hAnsi="Avenir Book"/>
                <w:sz w:val="15"/>
                <w:szCs w:val="15"/>
              </w:rPr>
              <w:t xml:space="preserve"> Egypt</w:t>
            </w:r>
            <w:r w:rsidR="00490814">
              <w:rPr>
                <w:rFonts w:ascii="Avenir Book" w:hAnsi="Avenir Book"/>
                <w:sz w:val="15"/>
                <w:szCs w:val="15"/>
              </w:rPr>
              <w:t xml:space="preserve"> or Shang Dynasty</w:t>
            </w:r>
          </w:p>
        </w:tc>
      </w:tr>
      <w:tr w:rsidR="00B34693" w:rsidRPr="003A506C" w14:paraId="0EC6E762" w14:textId="77777777" w:rsidTr="000175B4">
        <w:trPr>
          <w:trHeight w:val="874"/>
        </w:trPr>
        <w:tc>
          <w:tcPr>
            <w:tcW w:w="1776" w:type="pct"/>
            <w:shd w:val="clear" w:color="auto" w:fill="F9D0AB"/>
          </w:tcPr>
          <w:p w14:paraId="1FAC058B" w14:textId="5D0D307B" w:rsidR="00B34693" w:rsidRDefault="00B34693" w:rsidP="00B34693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RE Emmanuel project</w:t>
            </w:r>
          </w:p>
          <w:p w14:paraId="59953A49" w14:textId="54C89D12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Christianity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How does believing Jesus is their saviour inspire Christians to save and serve others?</w:t>
            </w:r>
          </w:p>
          <w:p w14:paraId="45FEE155" w14:textId="15484CEE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Islam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– Why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do Muslims call Muhammad the ‘seal of the prophets’?</w:t>
            </w:r>
          </w:p>
          <w:p w14:paraId="617C0A30" w14:textId="7E7D8139" w:rsidR="00B34693" w:rsidRPr="00540E20" w:rsidRDefault="00B34693" w:rsidP="00C90317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9D0AB"/>
          </w:tcPr>
          <w:p w14:paraId="776CAFF2" w14:textId="77777777" w:rsidR="00B34693" w:rsidRDefault="00B34693" w:rsidP="00C90317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50B6713B" w14:textId="36B50D86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Hinduism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How does the story of Rama and Sita inspire Hindus to follow their dharma?</w:t>
            </w:r>
          </w:p>
          <w:p w14:paraId="0D6B2CC1" w14:textId="1790A7AB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Sikhism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How does the teaching of the gurus move Sikhs from dark to light?</w:t>
            </w:r>
          </w:p>
          <w:p w14:paraId="2809E1A4" w14:textId="11BC148A" w:rsidR="00C90317" w:rsidRPr="003D17A8" w:rsidRDefault="00C90317" w:rsidP="00C90317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9D0AB"/>
          </w:tcPr>
          <w:p w14:paraId="0C3C6C2D" w14:textId="77777777" w:rsidR="00B34693" w:rsidRDefault="00B34693" w:rsidP="00C90317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7FC0EF54" w14:textId="2266DC94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Christianity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Why do Christians believe they are people on a mission?</w:t>
            </w:r>
          </w:p>
          <w:p w14:paraId="51DCD00A" w14:textId="68AABF74" w:rsidR="00C90317" w:rsidRPr="00C90317" w:rsidRDefault="00C90317" w:rsidP="00C9031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Sikhism 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C90317">
              <w:rPr>
                <w:rFonts w:ascii="Avenir Book" w:hAnsi="Avenir Book"/>
                <w:color w:val="000000" w:themeColor="text1"/>
                <w:sz w:val="16"/>
                <w:szCs w:val="16"/>
              </w:rPr>
              <w:t>How do Sikhs put their beliefs about equality into practice?</w:t>
            </w:r>
          </w:p>
          <w:p w14:paraId="23084189" w14:textId="163F0F58" w:rsidR="00C90317" w:rsidRPr="00C90317" w:rsidRDefault="00C90317" w:rsidP="00C90317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</w:tbl>
    <w:p w14:paraId="54BB6CEA" w14:textId="24246D38" w:rsidR="00345532" w:rsidRDefault="00633D87" w:rsidP="00633D87">
      <w:pPr>
        <w:jc w:val="center"/>
        <w:rPr>
          <w:rFonts w:ascii="Avenir Book" w:hAnsi="Avenir Book"/>
          <w:b/>
          <w:bCs/>
          <w:sz w:val="18"/>
          <w:szCs w:val="18"/>
        </w:rPr>
      </w:pPr>
      <w:r>
        <w:rPr>
          <w:rFonts w:ascii="Avenir Book" w:hAnsi="Avenir Book"/>
          <w:b/>
          <w:bCs/>
          <w:sz w:val="18"/>
          <w:szCs w:val="18"/>
        </w:rPr>
        <w:t xml:space="preserve">PPA, PE &amp; PSHE </w:t>
      </w:r>
    </w:p>
    <w:tbl>
      <w:tblPr>
        <w:tblStyle w:val="TableGrid"/>
        <w:tblW w:w="11106" w:type="dxa"/>
        <w:tblInd w:w="-869" w:type="dxa"/>
        <w:tblLook w:val="04A0" w:firstRow="1" w:lastRow="0" w:firstColumn="1" w:lastColumn="0" w:noHBand="0" w:noVBand="1"/>
      </w:tblPr>
      <w:tblGrid>
        <w:gridCol w:w="3702"/>
        <w:gridCol w:w="3702"/>
        <w:gridCol w:w="3702"/>
      </w:tblGrid>
      <w:tr w:rsidR="00633D87" w14:paraId="4D2E60A9" w14:textId="77777777" w:rsidTr="00633D87">
        <w:trPr>
          <w:trHeight w:val="411"/>
        </w:trPr>
        <w:tc>
          <w:tcPr>
            <w:tcW w:w="3702" w:type="dxa"/>
          </w:tcPr>
          <w:p w14:paraId="61EA3DEA" w14:textId="7B1DE971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Autumn 2024</w:t>
            </w:r>
          </w:p>
        </w:tc>
        <w:tc>
          <w:tcPr>
            <w:tcW w:w="3702" w:type="dxa"/>
          </w:tcPr>
          <w:p w14:paraId="7256236E" w14:textId="1CF2CD2F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Spring 2025</w:t>
            </w:r>
          </w:p>
        </w:tc>
        <w:tc>
          <w:tcPr>
            <w:tcW w:w="3702" w:type="dxa"/>
          </w:tcPr>
          <w:p w14:paraId="6D9A229A" w14:textId="2542D032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Summer 2025</w:t>
            </w:r>
          </w:p>
        </w:tc>
      </w:tr>
      <w:tr w:rsidR="00633D87" w14:paraId="13826782" w14:textId="77777777" w:rsidTr="00633D87">
        <w:trPr>
          <w:trHeight w:val="438"/>
        </w:trPr>
        <w:tc>
          <w:tcPr>
            <w:tcW w:w="3702" w:type="dxa"/>
          </w:tcPr>
          <w:p w14:paraId="1FEE795E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>Music</w:t>
            </w:r>
          </w:p>
          <w:p w14:paraId="084628FF" w14:textId="77777777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Stave House revisited </w:t>
            </w:r>
          </w:p>
          <w:p w14:paraId="07566027" w14:textId="77777777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Recorders</w:t>
            </w:r>
          </w:p>
          <w:p w14:paraId="073F10D5" w14:textId="6699168F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Composing – BBC ten pieces – The Nutcracker </w:t>
            </w:r>
          </w:p>
        </w:tc>
        <w:tc>
          <w:tcPr>
            <w:tcW w:w="3702" w:type="dxa"/>
          </w:tcPr>
          <w:p w14:paraId="0ECF1790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  <w:p w14:paraId="3537D9E6" w14:textId="77777777" w:rsid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Recorder Karate  </w:t>
            </w:r>
          </w:p>
          <w:p w14:paraId="054DF583" w14:textId="77777777" w:rsid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Hansel &amp; Gretel – ROH </w:t>
            </w:r>
          </w:p>
          <w:p w14:paraId="19758244" w14:textId="39279DB4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Singing with Expression</w:t>
            </w:r>
          </w:p>
        </w:tc>
        <w:tc>
          <w:tcPr>
            <w:tcW w:w="3702" w:type="dxa"/>
          </w:tcPr>
          <w:p w14:paraId="216FF14D" w14:textId="77777777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  <w:p w14:paraId="484BDAFC" w14:textId="77777777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Recorders – music medals </w:t>
            </w:r>
          </w:p>
          <w:p w14:paraId="4C1317BC" w14:textId="2017F77C" w:rsidR="00633D87" w:rsidRPr="00633D87" w:rsidRDefault="00633D87" w:rsidP="008C391B">
            <w:pPr>
              <w:pStyle w:val="ListParagraph"/>
              <w:numPr>
                <w:ilvl w:val="0"/>
                <w:numId w:val="32"/>
              </w:numPr>
              <w:rPr>
                <w:rFonts w:ascii="Avenir Book" w:hAnsi="Avenir Book"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>Composing and ensemble – BBC Ten Pieces</w:t>
            </w:r>
          </w:p>
        </w:tc>
      </w:tr>
      <w:tr w:rsidR="00633D87" w14:paraId="342233A3" w14:textId="77777777" w:rsidTr="00633D87">
        <w:trPr>
          <w:trHeight w:val="411"/>
        </w:trPr>
        <w:tc>
          <w:tcPr>
            <w:tcW w:w="3702" w:type="dxa"/>
          </w:tcPr>
          <w:p w14:paraId="48A76E59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 xml:space="preserve">French </w:t>
            </w:r>
          </w:p>
          <w:p w14:paraId="4A05CD83" w14:textId="77777777" w:rsidR="00633D87" w:rsidRP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 xml:space="preserve">Animals &amp; colours </w:t>
            </w:r>
          </w:p>
          <w:p w14:paraId="7A6BC747" w14:textId="77777777" w:rsidR="00633D87" w:rsidRP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 xml:space="preserve">Animals </w:t>
            </w:r>
          </w:p>
          <w:p w14:paraId="2D07197F" w14:textId="77777777" w:rsidR="00633D87" w:rsidRP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 xml:space="preserve">Colours </w:t>
            </w:r>
          </w:p>
          <w:p w14:paraId="0CC9A266" w14:textId="0DFAB0F0" w:rsidR="00633D87" w:rsidRPr="00633D87" w:rsidRDefault="00633D87" w:rsidP="00633D87">
            <w:pPr>
              <w:pStyle w:val="ListParagraph"/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>Questions</w:t>
            </w:r>
            <w:r>
              <w:rPr>
                <w:rFonts w:ascii="Avenir Book" w:hAnsi="Avenir Book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702" w:type="dxa"/>
          </w:tcPr>
          <w:p w14:paraId="1477EA8D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  <w:p w14:paraId="4120AE1C" w14:textId="77777777" w:rsidR="00633D87" w:rsidRP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Animals &amp; Habitats </w:t>
            </w:r>
          </w:p>
          <w:p w14:paraId="28BC2BEA" w14:textId="77777777" w:rsid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Masculine &amp; feminine </w:t>
            </w:r>
          </w:p>
          <w:p w14:paraId="2E67D110" w14:textId="736ABA14" w:rsidR="00633D87" w:rsidRPr="00633D87" w:rsidRDefault="00633D87" w:rsidP="00633D87">
            <w:pPr>
              <w:pStyle w:val="ListParagraph"/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Nouns</w:t>
            </w:r>
          </w:p>
        </w:tc>
        <w:tc>
          <w:tcPr>
            <w:tcW w:w="3702" w:type="dxa"/>
          </w:tcPr>
          <w:p w14:paraId="7FEF1A06" w14:textId="77777777" w:rsidR="00633D87" w:rsidRDefault="00633D87" w:rsidP="00633D87">
            <w:pPr>
              <w:jc w:val="center"/>
              <w:rPr>
                <w:rFonts w:ascii="Avenir Book" w:hAnsi="Avenir Book"/>
                <w:sz w:val="18"/>
                <w:szCs w:val="18"/>
              </w:rPr>
            </w:pPr>
          </w:p>
          <w:p w14:paraId="536621AD" w14:textId="77777777" w:rsid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My Favourite Animals </w:t>
            </w:r>
          </w:p>
          <w:p w14:paraId="5E9CDCBD" w14:textId="77777777" w:rsid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Likes &amp; dislikes</w:t>
            </w:r>
          </w:p>
          <w:p w14:paraId="3394774F" w14:textId="77777777" w:rsid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Homes &amp; Gardens</w:t>
            </w:r>
          </w:p>
          <w:p w14:paraId="5FCC1A84" w14:textId="509EC7FA" w:rsidR="00633D87" w:rsidRP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French alphabet</w:t>
            </w:r>
          </w:p>
        </w:tc>
      </w:tr>
      <w:tr w:rsidR="00633D87" w14:paraId="4E02B040" w14:textId="77777777" w:rsidTr="00633D87">
        <w:trPr>
          <w:trHeight w:val="438"/>
        </w:trPr>
        <w:tc>
          <w:tcPr>
            <w:tcW w:w="3702" w:type="dxa"/>
          </w:tcPr>
          <w:p w14:paraId="73F94785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b/>
                <w:bCs/>
                <w:sz w:val="18"/>
                <w:szCs w:val="18"/>
              </w:rPr>
              <w:t xml:space="preserve">Computing </w:t>
            </w:r>
          </w:p>
          <w:p w14:paraId="16D64FEE" w14:textId="77777777" w:rsidR="00633D87" w:rsidRP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 xml:space="preserve">Creating Media – Podcasts </w:t>
            </w:r>
          </w:p>
          <w:p w14:paraId="1F23CD75" w14:textId="1E2C4D3A" w:rsidR="00633D87" w:rsidRP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633D87">
              <w:rPr>
                <w:rFonts w:ascii="Avenir Book" w:hAnsi="Avenir Book"/>
                <w:sz w:val="18"/>
                <w:szCs w:val="18"/>
              </w:rPr>
              <w:t>Creating Media – Photo editing</w:t>
            </w:r>
          </w:p>
        </w:tc>
        <w:tc>
          <w:tcPr>
            <w:tcW w:w="3702" w:type="dxa"/>
          </w:tcPr>
          <w:p w14:paraId="7A06F702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  <w:p w14:paraId="69D0EEF4" w14:textId="77777777" w:rsid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Programming – Turtle Logo </w:t>
            </w:r>
          </w:p>
          <w:p w14:paraId="3B8DC1CB" w14:textId="0A794822" w:rsidR="00633D87" w:rsidRPr="00633D87" w:rsidRDefault="00633D87" w:rsidP="00633D87">
            <w:pPr>
              <w:pStyle w:val="ListParagraph"/>
              <w:rPr>
                <w:rFonts w:ascii="Avenir Book" w:hAnsi="Avenir Book"/>
                <w:sz w:val="18"/>
                <w:szCs w:val="18"/>
              </w:rPr>
            </w:pPr>
          </w:p>
        </w:tc>
        <w:tc>
          <w:tcPr>
            <w:tcW w:w="3702" w:type="dxa"/>
          </w:tcPr>
          <w:p w14:paraId="3E329F6F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</w:p>
          <w:p w14:paraId="48505CBE" w14:textId="15638BB1" w:rsidR="00633D87" w:rsidRPr="00633D87" w:rsidRDefault="00633D87" w:rsidP="008C391B">
            <w:pPr>
              <w:pStyle w:val="ListParagraph"/>
              <w:numPr>
                <w:ilvl w:val="0"/>
                <w:numId w:val="33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Programming – Games </w:t>
            </w:r>
          </w:p>
        </w:tc>
      </w:tr>
      <w:tr w:rsidR="00633D87" w14:paraId="60F8FF2B" w14:textId="77777777" w:rsidTr="00F82398">
        <w:trPr>
          <w:trHeight w:val="411"/>
        </w:trPr>
        <w:tc>
          <w:tcPr>
            <w:tcW w:w="3702" w:type="dxa"/>
            <w:shd w:val="clear" w:color="auto" w:fill="auto"/>
          </w:tcPr>
          <w:p w14:paraId="3C5ADD81" w14:textId="77777777" w:rsidR="00633D87" w:rsidRDefault="00633D87" w:rsidP="00633D8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34693">
              <w:rPr>
                <w:rFonts w:ascii="Avenir Book" w:hAnsi="Avenir Book"/>
                <w:b/>
                <w:bCs/>
                <w:sz w:val="16"/>
                <w:szCs w:val="16"/>
              </w:rPr>
              <w:t>Complete PE</w:t>
            </w:r>
          </w:p>
          <w:p w14:paraId="04F07F6D" w14:textId="77777777" w:rsidR="00633D87" w:rsidRPr="0007388D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07388D">
              <w:rPr>
                <w:rFonts w:ascii="Avenir Book" w:hAnsi="Avenir Book"/>
                <w:sz w:val="16"/>
                <w:szCs w:val="16"/>
              </w:rPr>
              <w:t>O.AA – Communication &amp; Tactics (O)</w:t>
            </w:r>
          </w:p>
          <w:p w14:paraId="195518BF" w14:textId="77777777" w:rsidR="00633D87" w:rsidRPr="0007388D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07388D">
              <w:rPr>
                <w:rFonts w:ascii="Avenir Book" w:hAnsi="Avenir Book"/>
                <w:sz w:val="16"/>
                <w:szCs w:val="16"/>
              </w:rPr>
              <w:t>Gymnastics – Bridges (I)</w:t>
            </w:r>
          </w:p>
          <w:p w14:paraId="70A307F0" w14:textId="77777777" w:rsidR="00633D87" w:rsidRPr="0007388D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07388D">
              <w:rPr>
                <w:rFonts w:ascii="Avenir Book" w:hAnsi="Avenir Book"/>
                <w:sz w:val="16"/>
                <w:szCs w:val="16"/>
              </w:rPr>
              <w:t>Invasion games (O)</w:t>
            </w:r>
          </w:p>
          <w:p w14:paraId="58306F2D" w14:textId="39747700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07388D">
              <w:rPr>
                <w:rFonts w:ascii="Avenir Book" w:hAnsi="Avenir Book"/>
                <w:sz w:val="16"/>
                <w:szCs w:val="16"/>
              </w:rPr>
              <w:t>Dance(I)</w:t>
            </w:r>
          </w:p>
        </w:tc>
        <w:tc>
          <w:tcPr>
            <w:tcW w:w="3702" w:type="dxa"/>
            <w:shd w:val="clear" w:color="auto" w:fill="auto"/>
          </w:tcPr>
          <w:p w14:paraId="44061BBC" w14:textId="77777777" w:rsidR="00633D87" w:rsidRDefault="00633D87" w:rsidP="00633D87">
            <w:pPr>
              <w:ind w:left="360"/>
              <w:rPr>
                <w:rFonts w:ascii="Avenir Book" w:hAnsi="Avenir Book"/>
                <w:sz w:val="16"/>
                <w:szCs w:val="16"/>
              </w:rPr>
            </w:pPr>
          </w:p>
          <w:p w14:paraId="3962C1E1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Tag Rugby (O)</w:t>
            </w:r>
          </w:p>
          <w:p w14:paraId="1CB4B2A0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Squash (I)</w:t>
            </w:r>
          </w:p>
          <w:p w14:paraId="5B356E74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Cricket (O)</w:t>
            </w:r>
          </w:p>
          <w:p w14:paraId="5525E8B7" w14:textId="12D4B6AB" w:rsidR="00633D87" w:rsidRPr="001D3113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Mindfulness (I)</w:t>
            </w:r>
          </w:p>
        </w:tc>
        <w:tc>
          <w:tcPr>
            <w:tcW w:w="3702" w:type="dxa"/>
            <w:shd w:val="clear" w:color="auto" w:fill="auto"/>
          </w:tcPr>
          <w:p w14:paraId="142D2F71" w14:textId="77777777" w:rsidR="00633D87" w:rsidRDefault="00633D87" w:rsidP="00633D87">
            <w:pPr>
              <w:rPr>
                <w:rFonts w:ascii="Avenir Book" w:hAnsi="Avenir Book"/>
                <w:sz w:val="16"/>
                <w:szCs w:val="16"/>
              </w:rPr>
            </w:pPr>
          </w:p>
          <w:p w14:paraId="2481CF74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Athletics (O)</w:t>
            </w:r>
          </w:p>
          <w:p w14:paraId="230060F8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Problem Solving (I)</w:t>
            </w:r>
          </w:p>
          <w:p w14:paraId="6094DD0A" w14:textId="77777777" w:rsidR="00633D87" w:rsidRDefault="00633D87" w:rsidP="008C391B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Rounders (O)</w:t>
            </w:r>
          </w:p>
          <w:p w14:paraId="2A5D8661" w14:textId="49F0A565" w:rsidR="00633D87" w:rsidRDefault="00633D87" w:rsidP="00633D87">
            <w:pPr>
              <w:jc w:val="center"/>
              <w:rPr>
                <w:rFonts w:ascii="Avenir Book" w:hAnsi="Avenir Book"/>
                <w:b/>
                <w:bCs/>
                <w:sz w:val="18"/>
                <w:szCs w:val="18"/>
              </w:rPr>
            </w:pPr>
            <w:r>
              <w:rPr>
                <w:rFonts w:ascii="Avenir Book" w:hAnsi="Avenir Book"/>
                <w:sz w:val="16"/>
                <w:szCs w:val="16"/>
              </w:rPr>
              <w:t>Fitness/Indoor Games (I)</w:t>
            </w:r>
          </w:p>
        </w:tc>
      </w:tr>
      <w:tr w:rsidR="00633D87" w14:paraId="5DE13AD6" w14:textId="77777777" w:rsidTr="00F82398">
        <w:trPr>
          <w:trHeight w:val="411"/>
        </w:trPr>
        <w:tc>
          <w:tcPr>
            <w:tcW w:w="3702" w:type="dxa"/>
            <w:shd w:val="clear" w:color="auto" w:fill="auto"/>
          </w:tcPr>
          <w:p w14:paraId="3005E896" w14:textId="77777777" w:rsidR="00633D87" w:rsidRPr="001B4D59" w:rsidRDefault="00633D87" w:rsidP="00633D8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B4D59">
              <w:rPr>
                <w:rFonts w:ascii="Avenir Book" w:hAnsi="Avenir Book"/>
                <w:b/>
                <w:bCs/>
                <w:sz w:val="16"/>
                <w:szCs w:val="16"/>
              </w:rPr>
              <w:t>Jigsaw PSHE</w:t>
            </w:r>
          </w:p>
          <w:p w14:paraId="6DB8949C" w14:textId="77777777" w:rsidR="00633D87" w:rsidRDefault="00633D87" w:rsidP="00633D8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Being me in my world </w:t>
            </w:r>
          </w:p>
          <w:p w14:paraId="4B61FCD9" w14:textId="609AFF9F" w:rsidR="00633D87" w:rsidRPr="00633D87" w:rsidRDefault="00633D87" w:rsidP="00633D8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Celebrating Difference</w:t>
            </w:r>
          </w:p>
        </w:tc>
        <w:tc>
          <w:tcPr>
            <w:tcW w:w="3702" w:type="dxa"/>
            <w:shd w:val="clear" w:color="auto" w:fill="auto"/>
          </w:tcPr>
          <w:p w14:paraId="354871F3" w14:textId="77777777" w:rsidR="00633D87" w:rsidRDefault="00633D87" w:rsidP="00633D87">
            <w:pPr>
              <w:rPr>
                <w:rFonts w:ascii="Avenir Book" w:hAnsi="Avenir Book"/>
                <w:sz w:val="16"/>
                <w:szCs w:val="16"/>
              </w:rPr>
            </w:pPr>
          </w:p>
          <w:p w14:paraId="37484C3F" w14:textId="77777777" w:rsidR="00633D87" w:rsidRDefault="00633D87" w:rsidP="00633D8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Dreams and goals </w:t>
            </w:r>
          </w:p>
          <w:p w14:paraId="092DDDB6" w14:textId="6BA1E5F9" w:rsidR="00633D87" w:rsidRPr="001D3113" w:rsidRDefault="00633D87" w:rsidP="001D3113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1D3113">
              <w:rPr>
                <w:rFonts w:ascii="Avenir Book" w:hAnsi="Avenir Book"/>
                <w:sz w:val="16"/>
                <w:szCs w:val="16"/>
              </w:rPr>
              <w:t xml:space="preserve">Healthy me </w:t>
            </w:r>
          </w:p>
        </w:tc>
        <w:tc>
          <w:tcPr>
            <w:tcW w:w="3702" w:type="dxa"/>
            <w:shd w:val="clear" w:color="auto" w:fill="auto"/>
          </w:tcPr>
          <w:p w14:paraId="3D008089" w14:textId="77777777" w:rsidR="00633D87" w:rsidRDefault="00633D87" w:rsidP="00633D87">
            <w:pPr>
              <w:rPr>
                <w:rFonts w:ascii="Avenir Book" w:hAnsi="Avenir Book"/>
                <w:sz w:val="16"/>
                <w:szCs w:val="16"/>
              </w:rPr>
            </w:pPr>
          </w:p>
          <w:p w14:paraId="574FE401" w14:textId="77777777" w:rsidR="00633D87" w:rsidRDefault="00633D87" w:rsidP="00633D8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Relationships </w:t>
            </w:r>
          </w:p>
          <w:p w14:paraId="3F9F5088" w14:textId="2EEAEB35" w:rsidR="00633D87" w:rsidRPr="001D3113" w:rsidRDefault="00633D87" w:rsidP="001D3113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1D3113">
              <w:rPr>
                <w:rFonts w:ascii="Avenir Book" w:hAnsi="Avenir Book"/>
                <w:sz w:val="16"/>
                <w:szCs w:val="16"/>
              </w:rPr>
              <w:t>Changing me</w:t>
            </w:r>
          </w:p>
        </w:tc>
      </w:tr>
    </w:tbl>
    <w:p w14:paraId="434C3118" w14:textId="77777777" w:rsidR="00AB029C" w:rsidRDefault="00AB029C" w:rsidP="00345532">
      <w:pPr>
        <w:rPr>
          <w:rFonts w:ascii="Avenir Book" w:hAnsi="Avenir Book"/>
          <w:b/>
          <w:bCs/>
          <w:sz w:val="18"/>
          <w:szCs w:val="18"/>
        </w:rPr>
      </w:pPr>
    </w:p>
    <w:p w14:paraId="043882F5" w14:textId="77777777" w:rsidR="00AB029C" w:rsidRDefault="00AB029C" w:rsidP="00345532">
      <w:pPr>
        <w:rPr>
          <w:rFonts w:ascii="Avenir Book" w:hAnsi="Avenir Book"/>
          <w:b/>
          <w:bCs/>
          <w:sz w:val="18"/>
          <w:szCs w:val="18"/>
        </w:rPr>
      </w:pPr>
    </w:p>
    <w:p w14:paraId="5D9F65F5" w14:textId="5D042CD3" w:rsidR="00F37FA9" w:rsidRPr="00F37FA9" w:rsidRDefault="00A73100" w:rsidP="00345532">
      <w:pPr>
        <w:rPr>
          <w:rFonts w:ascii="Avenir Book" w:hAnsi="Avenir Book"/>
          <w:b/>
          <w:bCs/>
          <w:sz w:val="18"/>
          <w:szCs w:val="18"/>
        </w:rPr>
      </w:pPr>
      <w:r w:rsidRPr="00F37FA9">
        <w:rPr>
          <w:rFonts w:ascii="Avenir Book" w:hAnsi="Avenir Book"/>
          <w:b/>
          <w:bCs/>
          <w:sz w:val="18"/>
          <w:szCs w:val="18"/>
        </w:rPr>
        <w:t>Suggested Sequence</w:t>
      </w:r>
      <w:r w:rsidR="00F37FA9" w:rsidRPr="00F37FA9">
        <w:rPr>
          <w:rFonts w:ascii="Avenir Book" w:hAnsi="Avenir Book"/>
          <w:b/>
          <w:bCs/>
          <w:sz w:val="18"/>
          <w:szCs w:val="18"/>
        </w:rPr>
        <w:t xml:space="preserve"> Y4</w:t>
      </w:r>
    </w:p>
    <w:tbl>
      <w:tblPr>
        <w:tblStyle w:val="TableGrid"/>
        <w:tblW w:w="5968" w:type="pct"/>
        <w:tblInd w:w="-851" w:type="dxa"/>
        <w:tblLook w:val="04A0" w:firstRow="1" w:lastRow="0" w:firstColumn="1" w:lastColumn="0" w:noHBand="0" w:noVBand="1"/>
      </w:tblPr>
      <w:tblGrid>
        <w:gridCol w:w="668"/>
        <w:gridCol w:w="2601"/>
        <w:gridCol w:w="642"/>
        <w:gridCol w:w="3074"/>
        <w:gridCol w:w="778"/>
        <w:gridCol w:w="3223"/>
      </w:tblGrid>
      <w:tr w:rsidR="00921C5B" w:rsidRPr="003A506C" w14:paraId="480E646F" w14:textId="77777777" w:rsidTr="00866E71">
        <w:tc>
          <w:tcPr>
            <w:tcW w:w="1488" w:type="pct"/>
            <w:gridSpan w:val="2"/>
          </w:tcPr>
          <w:p w14:paraId="4717479D" w14:textId="4E7C4704" w:rsidR="00921C5B" w:rsidRPr="00677CD1" w:rsidRDefault="00921C5B" w:rsidP="00921C5B">
            <w:pPr>
              <w:jc w:val="center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691" w:type="pct"/>
            <w:gridSpan w:val="2"/>
          </w:tcPr>
          <w:p w14:paraId="6323232E" w14:textId="49C3359F" w:rsidR="00921C5B" w:rsidRPr="00677CD1" w:rsidRDefault="00921C5B" w:rsidP="00921C5B">
            <w:pPr>
              <w:jc w:val="center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821" w:type="pct"/>
            <w:gridSpan w:val="2"/>
          </w:tcPr>
          <w:p w14:paraId="5609910C" w14:textId="7C7EDC22" w:rsidR="00921C5B" w:rsidRPr="00677CD1" w:rsidRDefault="00921C5B" w:rsidP="00921C5B">
            <w:pPr>
              <w:jc w:val="center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921C5B" w:rsidRPr="00F12CB5" w14:paraId="13BE4D18" w14:textId="77777777" w:rsidTr="00866E71">
        <w:trPr>
          <w:trHeight w:val="629"/>
        </w:trPr>
        <w:tc>
          <w:tcPr>
            <w:tcW w:w="304" w:type="pct"/>
            <w:vAlign w:val="center"/>
          </w:tcPr>
          <w:p w14:paraId="73B5CFA3" w14:textId="3D01CBD8" w:rsidR="00921C5B" w:rsidRPr="00F12CB5" w:rsidRDefault="00921C5B" w:rsidP="00921C5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Sept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  <w:t>2</w:t>
            </w:r>
          </w:p>
        </w:tc>
        <w:tc>
          <w:tcPr>
            <w:tcW w:w="1184" w:type="pct"/>
            <w:shd w:val="clear" w:color="auto" w:fill="FFC000"/>
            <w:vAlign w:val="center"/>
          </w:tcPr>
          <w:p w14:paraId="20EB9388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088790DE" w14:textId="77777777" w:rsidR="00921C5B" w:rsidRPr="00DD2A75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Drawing Block A</w:t>
            </w:r>
          </w:p>
        </w:tc>
        <w:tc>
          <w:tcPr>
            <w:tcW w:w="292" w:type="pct"/>
            <w:vAlign w:val="center"/>
          </w:tcPr>
          <w:p w14:paraId="53CD3A90" w14:textId="0B14A4FA" w:rsidR="00921C5B" w:rsidRPr="005733AD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3E317F">
              <w:rPr>
                <w:rFonts w:ascii="Avenir Book" w:hAnsi="Avenir Book"/>
                <w:b/>
                <w:bCs/>
                <w:sz w:val="16"/>
                <w:szCs w:val="16"/>
              </w:rPr>
              <w:t>Jan</w:t>
            </w:r>
            <w:r>
              <w:rPr>
                <w:rFonts w:ascii="Avenir Book" w:hAnsi="Avenir Book"/>
                <w:sz w:val="16"/>
                <w:szCs w:val="16"/>
              </w:rPr>
              <w:br/>
              <w:t>6</w:t>
            </w:r>
          </w:p>
        </w:tc>
        <w:tc>
          <w:tcPr>
            <w:tcW w:w="1399" w:type="pct"/>
            <w:shd w:val="clear" w:color="auto" w:fill="92D050"/>
            <w:vAlign w:val="center"/>
          </w:tcPr>
          <w:p w14:paraId="034C7CB5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2858EFCA" w14:textId="26DDBE43" w:rsidR="00921C5B" w:rsidRPr="00564DAF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Animals, including humans Teeth and function </w:t>
            </w:r>
          </w:p>
        </w:tc>
        <w:tc>
          <w:tcPr>
            <w:tcW w:w="354" w:type="pct"/>
            <w:vAlign w:val="center"/>
          </w:tcPr>
          <w:p w14:paraId="0738E20B" w14:textId="03982EC9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Apr</w:t>
            </w:r>
            <w:r>
              <w:rPr>
                <w:rFonts w:ascii="Avenir Book" w:hAnsi="Avenir Book"/>
                <w:sz w:val="16"/>
                <w:szCs w:val="16"/>
              </w:rPr>
              <w:br/>
              <w:t>22</w:t>
            </w:r>
          </w:p>
        </w:tc>
        <w:tc>
          <w:tcPr>
            <w:tcW w:w="1467" w:type="pct"/>
            <w:shd w:val="clear" w:color="auto" w:fill="BDD7EF"/>
            <w:vAlign w:val="center"/>
          </w:tcPr>
          <w:p w14:paraId="2C4464F0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56E113B8" w14:textId="3DC04CDA" w:rsidR="00921C5B" w:rsidRPr="00564DAF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Rivers: Nile and Amazon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921C5B" w:rsidRPr="00F12CB5" w14:paraId="36CA64FB" w14:textId="77777777" w:rsidTr="00866E71">
        <w:trPr>
          <w:trHeight w:val="852"/>
        </w:trPr>
        <w:tc>
          <w:tcPr>
            <w:tcW w:w="304" w:type="pct"/>
            <w:vAlign w:val="center"/>
          </w:tcPr>
          <w:p w14:paraId="06A03DA1" w14:textId="6053D56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184" w:type="pct"/>
            <w:vMerge w:val="restart"/>
            <w:shd w:val="clear" w:color="auto" w:fill="92D050"/>
            <w:vAlign w:val="center"/>
          </w:tcPr>
          <w:p w14:paraId="4C690DE6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7547042C" w14:textId="6C918D11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Living things and their h</w:t>
            </w: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abitats</w:t>
            </w:r>
          </w:p>
        </w:tc>
        <w:tc>
          <w:tcPr>
            <w:tcW w:w="292" w:type="pct"/>
            <w:vAlign w:val="center"/>
          </w:tcPr>
          <w:p w14:paraId="40780119" w14:textId="3C490A99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13</w:t>
            </w:r>
          </w:p>
        </w:tc>
        <w:tc>
          <w:tcPr>
            <w:tcW w:w="1399" w:type="pct"/>
            <w:shd w:val="clear" w:color="auto" w:fill="92D050"/>
            <w:vAlign w:val="center"/>
          </w:tcPr>
          <w:p w14:paraId="56CEF253" w14:textId="77777777" w:rsidR="00921C5B" w:rsidRPr="008A228F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5C33369D" w14:textId="23D8D833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Animals, including humans Human digestion </w:t>
            </w:r>
          </w:p>
        </w:tc>
        <w:tc>
          <w:tcPr>
            <w:tcW w:w="354" w:type="pct"/>
            <w:vAlign w:val="center"/>
          </w:tcPr>
          <w:p w14:paraId="33C3046C" w14:textId="51805680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28</w:t>
            </w:r>
          </w:p>
        </w:tc>
        <w:tc>
          <w:tcPr>
            <w:tcW w:w="1467" w:type="pct"/>
            <w:shd w:val="clear" w:color="auto" w:fill="FFC000"/>
            <w:vAlign w:val="center"/>
          </w:tcPr>
          <w:p w14:paraId="5B8D5F7A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5994A6A8" w14:textId="77777777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Painting Block E</w:t>
            </w:r>
          </w:p>
        </w:tc>
      </w:tr>
      <w:tr w:rsidR="00921C5B" w:rsidRPr="00F12CB5" w14:paraId="1DBD475E" w14:textId="77777777" w:rsidTr="00866E71">
        <w:trPr>
          <w:trHeight w:val="408"/>
        </w:trPr>
        <w:tc>
          <w:tcPr>
            <w:tcW w:w="304" w:type="pct"/>
            <w:vAlign w:val="center"/>
          </w:tcPr>
          <w:p w14:paraId="05DDC176" w14:textId="1A7F9E0B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184" w:type="pct"/>
            <w:vMerge/>
            <w:shd w:val="clear" w:color="auto" w:fill="92D050"/>
          </w:tcPr>
          <w:p w14:paraId="2753778D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481E3217" w14:textId="7F21BD3D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20</w:t>
            </w:r>
          </w:p>
        </w:tc>
        <w:tc>
          <w:tcPr>
            <w:tcW w:w="1399" w:type="pct"/>
            <w:shd w:val="clear" w:color="auto" w:fill="E89957"/>
            <w:vAlign w:val="center"/>
          </w:tcPr>
          <w:p w14:paraId="49747C57" w14:textId="77777777" w:rsidR="00921C5B" w:rsidRPr="009D116A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9D116A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14D2E33C" w14:textId="77777777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Textiles Block C</w:t>
            </w:r>
          </w:p>
        </w:tc>
        <w:tc>
          <w:tcPr>
            <w:tcW w:w="354" w:type="pct"/>
            <w:vAlign w:val="center"/>
          </w:tcPr>
          <w:p w14:paraId="79642F2A" w14:textId="1F310C0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May</w:t>
            </w:r>
            <w:r>
              <w:rPr>
                <w:rFonts w:ascii="Avenir Book" w:hAnsi="Avenir Book"/>
                <w:sz w:val="16"/>
                <w:szCs w:val="16"/>
              </w:rPr>
              <w:br/>
              <w:t>5</w:t>
            </w:r>
          </w:p>
        </w:tc>
        <w:tc>
          <w:tcPr>
            <w:tcW w:w="1467" w:type="pct"/>
            <w:shd w:val="clear" w:color="auto" w:fill="ECBDF1"/>
            <w:vAlign w:val="center"/>
          </w:tcPr>
          <w:p w14:paraId="13724B35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22BBE7EE" w14:textId="63925B26" w:rsidR="00921C5B" w:rsidRPr="009C2757" w:rsidRDefault="00921C5B" w:rsidP="00921C5B">
            <w:pPr>
              <w:rPr>
                <w:rFonts w:ascii="Avenir Book" w:hAnsi="Avenir Book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sz w:val="15"/>
                <w:szCs w:val="15"/>
              </w:rPr>
              <w:t>Ancient civilisation – Egypt or Shang Dynasty</w:t>
            </w:r>
          </w:p>
        </w:tc>
      </w:tr>
      <w:tr w:rsidR="00921C5B" w:rsidRPr="00F12CB5" w14:paraId="6BAE2007" w14:textId="77777777" w:rsidTr="00866E71">
        <w:trPr>
          <w:trHeight w:val="603"/>
        </w:trPr>
        <w:tc>
          <w:tcPr>
            <w:tcW w:w="304" w:type="pct"/>
            <w:vAlign w:val="center"/>
          </w:tcPr>
          <w:p w14:paraId="7D95519B" w14:textId="7C862709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184" w:type="pct"/>
            <w:shd w:val="clear" w:color="auto" w:fill="E89958"/>
            <w:vAlign w:val="center"/>
          </w:tcPr>
          <w:p w14:paraId="64689407" w14:textId="77777777" w:rsidR="00921C5B" w:rsidRPr="009D116A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9D116A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1B03CB81" w14:textId="77777777" w:rsidR="00921C5B" w:rsidRPr="0076690D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76690D"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Food and Nutrition Block A</w:t>
            </w:r>
          </w:p>
        </w:tc>
        <w:tc>
          <w:tcPr>
            <w:tcW w:w="292" w:type="pct"/>
            <w:vAlign w:val="center"/>
          </w:tcPr>
          <w:p w14:paraId="7BA2CA1C" w14:textId="7750A84B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27</w:t>
            </w:r>
          </w:p>
        </w:tc>
        <w:tc>
          <w:tcPr>
            <w:tcW w:w="1399" w:type="pct"/>
            <w:shd w:val="clear" w:color="auto" w:fill="auto"/>
            <w:vAlign w:val="center"/>
          </w:tcPr>
          <w:p w14:paraId="2F30817E" w14:textId="4B23BA9D" w:rsidR="00921C5B" w:rsidRPr="000B5D99" w:rsidRDefault="000B5D99" w:rsidP="00921C5B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0B5D99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RE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- 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Hinduism -  How does the story of Rama and Sita inspire Hindus to follow their dharma?</w:t>
            </w:r>
          </w:p>
        </w:tc>
        <w:tc>
          <w:tcPr>
            <w:tcW w:w="354" w:type="pct"/>
            <w:vAlign w:val="center"/>
          </w:tcPr>
          <w:p w14:paraId="72E49936" w14:textId="220A308F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12</w:t>
            </w:r>
          </w:p>
        </w:tc>
        <w:tc>
          <w:tcPr>
            <w:tcW w:w="1467" w:type="pct"/>
            <w:shd w:val="clear" w:color="auto" w:fill="92D050"/>
            <w:vAlign w:val="center"/>
          </w:tcPr>
          <w:p w14:paraId="46D68FAC" w14:textId="77777777" w:rsidR="00921C5B" w:rsidRPr="00623535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23535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3052986B" w14:textId="49F07F70" w:rsidR="00921C5B" w:rsidRPr="003B45F4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E</w:t>
            </w:r>
            <w:r w:rsidRPr="003B45F4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lectricity </w:t>
            </w:r>
          </w:p>
        </w:tc>
      </w:tr>
      <w:tr w:rsidR="00921C5B" w:rsidRPr="00F12CB5" w14:paraId="10E4ABD1" w14:textId="77777777" w:rsidTr="00993A1B">
        <w:trPr>
          <w:trHeight w:val="844"/>
        </w:trPr>
        <w:tc>
          <w:tcPr>
            <w:tcW w:w="304" w:type="pct"/>
            <w:vAlign w:val="center"/>
          </w:tcPr>
          <w:p w14:paraId="120FA09C" w14:textId="768BCBA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184" w:type="pct"/>
            <w:vMerge w:val="restart"/>
            <w:shd w:val="clear" w:color="auto" w:fill="ECBDF1"/>
            <w:vAlign w:val="center"/>
          </w:tcPr>
          <w:p w14:paraId="7C914215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6BA10F6B" w14:textId="77777777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Britain’s settlement by Anglo-Saxons and Scots</w:t>
            </w:r>
          </w:p>
          <w:p w14:paraId="1CD97C60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5E853621" w14:textId="1B5C60B9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Feb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399" w:type="pct"/>
            <w:shd w:val="clear" w:color="auto" w:fill="B8D0E8"/>
            <w:vAlign w:val="center"/>
          </w:tcPr>
          <w:p w14:paraId="711506DB" w14:textId="77777777" w:rsidR="00921C5B" w:rsidRDefault="00921C5B" w:rsidP="00921C5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6A5D17">
              <w:rPr>
                <w:rFonts w:ascii="Avenir Book" w:hAnsi="Avenir Book"/>
                <w:b/>
                <w:bCs/>
                <w:sz w:val="16"/>
                <w:szCs w:val="16"/>
              </w:rPr>
              <w:t>Geograph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y</w:t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 xml:space="preserve"> </w:t>
            </w:r>
          </w:p>
          <w:p w14:paraId="727C2AAC" w14:textId="40BEC193" w:rsidR="00921C5B" w:rsidRPr="00C4796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Latitude and Longitude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207DECE4" w14:textId="184303FA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19</w:t>
            </w:r>
          </w:p>
        </w:tc>
        <w:tc>
          <w:tcPr>
            <w:tcW w:w="1467" w:type="pct"/>
            <w:shd w:val="clear" w:color="auto" w:fill="E79B57"/>
            <w:vAlign w:val="center"/>
          </w:tcPr>
          <w:p w14:paraId="19F5A998" w14:textId="15510CF5" w:rsidR="00921C5B" w:rsidRPr="009D116A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9D116A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0077D9A1" w14:textId="77777777" w:rsidR="00921C5B" w:rsidRPr="0076690D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Electrical systems – Block E</w:t>
            </w:r>
          </w:p>
        </w:tc>
      </w:tr>
      <w:tr w:rsidR="00921C5B" w:rsidRPr="00F12CB5" w14:paraId="56E08EEB" w14:textId="77777777" w:rsidTr="00993A1B">
        <w:trPr>
          <w:trHeight w:val="842"/>
        </w:trPr>
        <w:tc>
          <w:tcPr>
            <w:tcW w:w="304" w:type="pct"/>
            <w:vAlign w:val="center"/>
          </w:tcPr>
          <w:p w14:paraId="2FA0187E" w14:textId="5AB4AB7C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Oct</w:t>
            </w:r>
            <w:r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184" w:type="pct"/>
            <w:vMerge/>
            <w:shd w:val="clear" w:color="auto" w:fill="ECBDF1"/>
          </w:tcPr>
          <w:p w14:paraId="2BD85528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2547A448" w14:textId="49E648FC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399" w:type="pct"/>
            <w:shd w:val="clear" w:color="auto" w:fill="FFC000"/>
            <w:vAlign w:val="center"/>
          </w:tcPr>
          <w:p w14:paraId="48761797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7573CB3D" w14:textId="77777777" w:rsidR="00921C5B" w:rsidRPr="006A5D1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Printmaking and textiles Block C</w:t>
            </w:r>
          </w:p>
        </w:tc>
        <w:tc>
          <w:tcPr>
            <w:tcW w:w="354" w:type="pct"/>
            <w:shd w:val="clear" w:color="auto" w:fill="D9D9D9" w:themeFill="background1" w:themeFillShade="D9"/>
            <w:vAlign w:val="center"/>
          </w:tcPr>
          <w:p w14:paraId="7648E156" w14:textId="33FCB447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26</w:t>
            </w:r>
          </w:p>
        </w:tc>
        <w:tc>
          <w:tcPr>
            <w:tcW w:w="1467" w:type="pct"/>
            <w:shd w:val="clear" w:color="auto" w:fill="D9D9D9" w:themeFill="background1" w:themeFillShade="D9"/>
            <w:vAlign w:val="center"/>
          </w:tcPr>
          <w:p w14:paraId="64F99BF2" w14:textId="122EA0BA" w:rsidR="00921C5B" w:rsidRPr="00284BA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</w:tr>
      <w:tr w:rsidR="00921C5B" w:rsidRPr="00F12CB5" w14:paraId="4776D3A3" w14:textId="77777777" w:rsidTr="00921C5B">
        <w:trPr>
          <w:trHeight w:val="585"/>
        </w:trPr>
        <w:tc>
          <w:tcPr>
            <w:tcW w:w="304" w:type="pct"/>
            <w:vAlign w:val="center"/>
          </w:tcPr>
          <w:p w14:paraId="7FD7BECF" w14:textId="4FF88446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184" w:type="pct"/>
            <w:shd w:val="clear" w:color="auto" w:fill="auto"/>
            <w:vAlign w:val="center"/>
          </w:tcPr>
          <w:p w14:paraId="77B94A83" w14:textId="77777777" w:rsidR="0007388D" w:rsidRDefault="0007388D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Flexible block </w:t>
            </w:r>
          </w:p>
          <w:p w14:paraId="57BE3F8E" w14:textId="0D2C4E02" w:rsidR="00921C5B" w:rsidRPr="007714F8" w:rsidRDefault="00921C5B" w:rsidP="00921C5B">
            <w:pPr>
              <w:rPr>
                <w:rFonts w:ascii="Avenir Book" w:hAnsi="Avenir Book"/>
                <w:sz w:val="13"/>
                <w:szCs w:val="13"/>
              </w:rPr>
            </w:pPr>
            <w:r w:rsidRPr="00D26CFD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 w:rsidRPr="007714F8">
              <w:rPr>
                <w:rFonts w:ascii="Avenir Book" w:hAnsi="Avenir Book"/>
                <w:sz w:val="13"/>
                <w:szCs w:val="13"/>
              </w:rPr>
              <w:t>Use these flexible blocks to enrich the curriculum.</w:t>
            </w:r>
          </w:p>
          <w:p w14:paraId="6C87FFE7" w14:textId="38990ED7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7714F8">
              <w:rPr>
                <w:rFonts w:ascii="Avenir Book" w:hAnsi="Avenir Book"/>
                <w:sz w:val="13"/>
                <w:szCs w:val="13"/>
              </w:rPr>
              <w:t>The time can be allocated to any term you choose, for example you could use it to support local mapwork, science fieldwork or museum visits.</w:t>
            </w:r>
          </w:p>
        </w:tc>
        <w:tc>
          <w:tcPr>
            <w:tcW w:w="292" w:type="pct"/>
            <w:shd w:val="clear" w:color="auto" w:fill="D9D9D9" w:themeFill="background1" w:themeFillShade="D9"/>
            <w:vAlign w:val="center"/>
          </w:tcPr>
          <w:p w14:paraId="38713F66" w14:textId="3FE8C277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399" w:type="pct"/>
            <w:shd w:val="clear" w:color="auto" w:fill="D9D9D9" w:themeFill="background1" w:themeFillShade="D9"/>
            <w:vAlign w:val="center"/>
          </w:tcPr>
          <w:p w14:paraId="0CA20DBB" w14:textId="3169EAA2" w:rsidR="00921C5B" w:rsidRPr="009C2757" w:rsidRDefault="00921C5B" w:rsidP="00921C5B">
            <w:pPr>
              <w:rPr>
                <w:rFonts w:ascii="Avenir Book" w:hAnsi="Avenir Book"/>
                <w:b/>
                <w:bCs/>
                <w:i/>
                <w:iCs/>
                <w:sz w:val="16"/>
                <w:szCs w:val="16"/>
              </w:rPr>
            </w:pPr>
            <w:r w:rsidRPr="00F12CB5"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3FF584B1" w14:textId="1DEA9121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June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467" w:type="pct"/>
            <w:shd w:val="clear" w:color="auto" w:fill="auto"/>
            <w:vAlign w:val="center"/>
          </w:tcPr>
          <w:p w14:paraId="422E51FE" w14:textId="04224BCC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- 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Christianity - Why do Christians believe they are people on a mission?</w:t>
            </w:r>
          </w:p>
          <w:p w14:paraId="48F05843" w14:textId="060C4D00" w:rsidR="00921C5B" w:rsidRPr="00BB0C7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21C5B" w:rsidRPr="00F12CB5" w14:paraId="0481D8C3" w14:textId="77777777" w:rsidTr="00993A1B">
        <w:trPr>
          <w:trHeight w:val="856"/>
        </w:trPr>
        <w:tc>
          <w:tcPr>
            <w:tcW w:w="304" w:type="pct"/>
            <w:shd w:val="clear" w:color="auto" w:fill="D9D9D9" w:themeFill="background1" w:themeFillShade="D9"/>
            <w:vAlign w:val="center"/>
          </w:tcPr>
          <w:p w14:paraId="34A1F120" w14:textId="28DBAA11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184" w:type="pct"/>
            <w:shd w:val="clear" w:color="auto" w:fill="D9D9D9" w:themeFill="background1" w:themeFillShade="D9"/>
            <w:vAlign w:val="center"/>
          </w:tcPr>
          <w:p w14:paraId="43AC3B75" w14:textId="77777777" w:rsidR="00921C5B" w:rsidRPr="006A5D1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12CB5"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171C162" w14:textId="47099F20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921C5B">
              <w:rPr>
                <w:rFonts w:ascii="Avenir Book" w:hAnsi="Avenir Book"/>
                <w:sz w:val="16"/>
                <w:szCs w:val="16"/>
              </w:rPr>
              <w:t>24</w:t>
            </w:r>
          </w:p>
        </w:tc>
        <w:tc>
          <w:tcPr>
            <w:tcW w:w="1399" w:type="pct"/>
            <w:shd w:val="clear" w:color="auto" w:fill="EFBFF2"/>
            <w:vAlign w:val="center"/>
          </w:tcPr>
          <w:p w14:paraId="013D74B6" w14:textId="77777777" w:rsidR="00921C5B" w:rsidRPr="000C55B9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C55B9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4414AA30" w14:textId="5EA31503" w:rsidR="00921C5B" w:rsidRPr="00C30C7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Vikings</w:t>
            </w:r>
            <w:r w:rsidRPr="00F12CB5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75FC5720" w14:textId="6A2CE628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467" w:type="pct"/>
            <w:vMerge w:val="restart"/>
            <w:shd w:val="clear" w:color="auto" w:fill="EDBEF2"/>
            <w:vAlign w:val="center"/>
          </w:tcPr>
          <w:p w14:paraId="39C0777F" w14:textId="69B83968" w:rsidR="00921C5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6E31B88D" w14:textId="543FFF39" w:rsidR="00921C5B" w:rsidRPr="00BD7C4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5"/>
                <w:szCs w:val="15"/>
              </w:rPr>
              <w:t>Ancient civilisation – Egypt or Shang Dynasty</w:t>
            </w:r>
            <w:r w:rsidRPr="00BD7C4B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921C5B" w:rsidRPr="00F12CB5" w14:paraId="256DCD9F" w14:textId="77777777" w:rsidTr="00866E71">
        <w:trPr>
          <w:trHeight w:val="631"/>
        </w:trPr>
        <w:tc>
          <w:tcPr>
            <w:tcW w:w="304" w:type="pct"/>
            <w:shd w:val="clear" w:color="auto" w:fill="auto"/>
            <w:vAlign w:val="center"/>
          </w:tcPr>
          <w:p w14:paraId="046554BC" w14:textId="4F50F84C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184" w:type="pct"/>
            <w:shd w:val="clear" w:color="auto" w:fill="auto"/>
            <w:vAlign w:val="center"/>
          </w:tcPr>
          <w:p w14:paraId="66D72D84" w14:textId="1F139655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67FA091A" w14:textId="0858F1C4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RE - 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Christianity - How does believing Jesus is their saviour inspire Christians to save and serve others?</w:t>
            </w:r>
          </w:p>
          <w:p w14:paraId="62405660" w14:textId="77777777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ab/>
            </w:r>
          </w:p>
          <w:p w14:paraId="3E7063FF" w14:textId="3363FDCD" w:rsidR="000B5D99" w:rsidRPr="00F14E18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78B91436" w14:textId="0EB788C5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Mar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399" w:type="pct"/>
            <w:shd w:val="clear" w:color="auto" w:fill="92D050"/>
            <w:vAlign w:val="center"/>
          </w:tcPr>
          <w:p w14:paraId="6F494F01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6A68CF13" w14:textId="50EAD76C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Animals, including humans Food chains, producer, predators and prey</w:t>
            </w:r>
          </w:p>
        </w:tc>
        <w:tc>
          <w:tcPr>
            <w:tcW w:w="354" w:type="pct"/>
            <w:vAlign w:val="center"/>
          </w:tcPr>
          <w:p w14:paraId="51DCF387" w14:textId="5F36A0F3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467" w:type="pct"/>
            <w:vMerge/>
            <w:shd w:val="clear" w:color="auto" w:fill="EDBEF2"/>
            <w:vAlign w:val="center"/>
          </w:tcPr>
          <w:p w14:paraId="134050F0" w14:textId="47189835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21C5B" w:rsidRPr="00F12CB5" w14:paraId="6379BA66" w14:textId="77777777" w:rsidTr="00BD7C4B">
        <w:trPr>
          <w:trHeight w:val="784"/>
        </w:trPr>
        <w:tc>
          <w:tcPr>
            <w:tcW w:w="304" w:type="pct"/>
            <w:vAlign w:val="center"/>
          </w:tcPr>
          <w:p w14:paraId="00761CB7" w14:textId="23489B92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Nov</w:t>
            </w:r>
            <w:r>
              <w:rPr>
                <w:rFonts w:ascii="Avenir Book" w:hAnsi="Avenir Book"/>
                <w:sz w:val="16"/>
                <w:szCs w:val="16"/>
              </w:rPr>
              <w:br/>
              <w:t>4</w:t>
            </w:r>
          </w:p>
        </w:tc>
        <w:tc>
          <w:tcPr>
            <w:tcW w:w="1184" w:type="pct"/>
            <w:shd w:val="clear" w:color="auto" w:fill="BDD6EE" w:themeFill="accent1" w:themeFillTint="66"/>
            <w:vAlign w:val="center"/>
          </w:tcPr>
          <w:p w14:paraId="4CCB89FB" w14:textId="2D245BDA" w:rsidR="00921C5B" w:rsidRPr="00F14E18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14E18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5FAFF438" w14:textId="4EB4F352" w:rsidR="00921C5B" w:rsidRPr="00BD7C4B" w:rsidRDefault="00921C5B" w:rsidP="00921C5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Rivers</w:t>
            </w:r>
          </w:p>
        </w:tc>
        <w:tc>
          <w:tcPr>
            <w:tcW w:w="292" w:type="pct"/>
            <w:vAlign w:val="center"/>
          </w:tcPr>
          <w:p w14:paraId="7C38FD4E" w14:textId="4614955F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399" w:type="pct"/>
            <w:shd w:val="clear" w:color="auto" w:fill="E79B57"/>
            <w:vAlign w:val="center"/>
          </w:tcPr>
          <w:p w14:paraId="315A87EE" w14:textId="77777777" w:rsidR="00921C5B" w:rsidRPr="009D116A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9D116A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791D9331" w14:textId="77777777" w:rsidR="00921C5B" w:rsidRPr="00165815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noProof/>
                <w:sz w:val="15"/>
                <w:szCs w:val="15"/>
              </w:rPr>
              <w:t>Structures Block C</w:t>
            </w:r>
            <w:r w:rsidRPr="006A5D1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54" w:type="pct"/>
            <w:vAlign w:val="center"/>
          </w:tcPr>
          <w:p w14:paraId="7EA4C7EB" w14:textId="469BF053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467" w:type="pct"/>
            <w:shd w:val="clear" w:color="auto" w:fill="92D050"/>
            <w:vAlign w:val="center"/>
          </w:tcPr>
          <w:p w14:paraId="12966BCC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2FB23A77" w14:textId="21A51CA1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S</w:t>
            </w: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ound</w:t>
            </w:r>
          </w:p>
        </w:tc>
      </w:tr>
      <w:tr w:rsidR="00921C5B" w:rsidRPr="00F12CB5" w14:paraId="6ED36BB6" w14:textId="77777777" w:rsidTr="00BD7C4B">
        <w:trPr>
          <w:trHeight w:val="473"/>
        </w:trPr>
        <w:tc>
          <w:tcPr>
            <w:tcW w:w="304" w:type="pct"/>
            <w:vAlign w:val="center"/>
          </w:tcPr>
          <w:p w14:paraId="4FF0CCB8" w14:textId="0DD97C74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11</w:t>
            </w:r>
          </w:p>
        </w:tc>
        <w:tc>
          <w:tcPr>
            <w:tcW w:w="1184" w:type="pct"/>
            <w:vMerge w:val="restart"/>
            <w:shd w:val="clear" w:color="auto" w:fill="92D050"/>
            <w:vAlign w:val="center"/>
          </w:tcPr>
          <w:p w14:paraId="3CD8EBD0" w14:textId="77777777" w:rsidR="00921C5B" w:rsidRPr="00BB0C7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B0C71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63EA9DBC" w14:textId="14BC8DD6" w:rsidR="00921C5B" w:rsidRPr="006A5D1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States of matter</w:t>
            </w:r>
          </w:p>
        </w:tc>
        <w:tc>
          <w:tcPr>
            <w:tcW w:w="292" w:type="pct"/>
            <w:vAlign w:val="center"/>
          </w:tcPr>
          <w:p w14:paraId="5C53C9E2" w14:textId="77777777" w:rsidR="00921C5B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  <w:p w14:paraId="7F8BA7FE" w14:textId="1574CCFA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399" w:type="pct"/>
            <w:shd w:val="clear" w:color="auto" w:fill="BDD7EF"/>
            <w:vAlign w:val="center"/>
          </w:tcPr>
          <w:p w14:paraId="2BB8B542" w14:textId="77777777" w:rsidR="00921C5B" w:rsidRPr="0091541B" w:rsidRDefault="00921C5B" w:rsidP="00921C5B">
            <w:pPr>
              <w:shd w:val="clear" w:color="auto" w:fill="BDD7EF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680E73B9" w14:textId="3D5FAB12" w:rsidR="00921C5B" w:rsidRPr="009C2757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W</w:t>
            </w:r>
            <w:r w:rsidRPr="006A5D17">
              <w:rPr>
                <w:rFonts w:ascii="Avenir Book" w:hAnsi="Avenir Book"/>
                <w:sz w:val="16"/>
                <w:szCs w:val="16"/>
              </w:rPr>
              <w:t>ater cycle</w:t>
            </w:r>
          </w:p>
        </w:tc>
        <w:tc>
          <w:tcPr>
            <w:tcW w:w="354" w:type="pct"/>
            <w:vAlign w:val="center"/>
          </w:tcPr>
          <w:p w14:paraId="0D7A7CBE" w14:textId="527C321A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467" w:type="pct"/>
            <w:shd w:val="clear" w:color="auto" w:fill="E89B58"/>
            <w:vAlign w:val="center"/>
          </w:tcPr>
          <w:p w14:paraId="2F103428" w14:textId="77777777" w:rsidR="00921C5B" w:rsidRPr="00BB0C71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BB0C71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1BAD9FAD" w14:textId="77777777" w:rsidR="00921C5B" w:rsidRPr="00BA21A0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Food and Nutrition Block F</w:t>
            </w:r>
          </w:p>
        </w:tc>
      </w:tr>
      <w:tr w:rsidR="00921C5B" w:rsidRPr="00F12CB5" w14:paraId="0F302B34" w14:textId="77777777" w:rsidTr="00BD7C4B">
        <w:trPr>
          <w:trHeight w:val="735"/>
        </w:trPr>
        <w:tc>
          <w:tcPr>
            <w:tcW w:w="304" w:type="pct"/>
            <w:vAlign w:val="center"/>
          </w:tcPr>
          <w:p w14:paraId="3FD82A57" w14:textId="61D1ACCF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18</w:t>
            </w:r>
          </w:p>
        </w:tc>
        <w:tc>
          <w:tcPr>
            <w:tcW w:w="1184" w:type="pct"/>
            <w:vMerge/>
            <w:shd w:val="clear" w:color="auto" w:fill="92D050"/>
            <w:vAlign w:val="center"/>
          </w:tcPr>
          <w:p w14:paraId="58B8DAAC" w14:textId="119FDC73" w:rsidR="00921C5B" w:rsidRPr="006A5D1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3CE85F8C" w14:textId="77777777" w:rsidR="00921C5B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  <w:p w14:paraId="39A657B3" w14:textId="77777777" w:rsidR="00921C5B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24</w:t>
            </w:r>
          </w:p>
          <w:p w14:paraId="639FEB63" w14:textId="77777777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99" w:type="pct"/>
            <w:shd w:val="clear" w:color="auto" w:fill="FFC000"/>
            <w:vAlign w:val="center"/>
          </w:tcPr>
          <w:p w14:paraId="09161D7E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A5D17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30762D29" w14:textId="77777777" w:rsidR="00921C5B" w:rsidRPr="00BA21A0" w:rsidRDefault="00921C5B" w:rsidP="00921C5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3D and collage Block D</w:t>
            </w:r>
          </w:p>
        </w:tc>
        <w:tc>
          <w:tcPr>
            <w:tcW w:w="354" w:type="pct"/>
            <w:vAlign w:val="center"/>
          </w:tcPr>
          <w:p w14:paraId="40AF5530" w14:textId="321942FB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July</w:t>
            </w:r>
            <w:r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467" w:type="pct"/>
            <w:shd w:val="clear" w:color="auto" w:fill="auto"/>
            <w:vAlign w:val="center"/>
          </w:tcPr>
          <w:p w14:paraId="264DFE11" w14:textId="22B0FC09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RE - 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Sikhism  - How do Sikhs put their beliefs about equality into practice?</w:t>
            </w:r>
          </w:p>
          <w:p w14:paraId="2163DD5E" w14:textId="1918A6D9" w:rsidR="00921C5B" w:rsidRPr="00F14E18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21C5B" w:rsidRPr="00F12CB5" w14:paraId="2EF3D3BE" w14:textId="77777777" w:rsidTr="00BD7C4B">
        <w:trPr>
          <w:trHeight w:val="702"/>
        </w:trPr>
        <w:tc>
          <w:tcPr>
            <w:tcW w:w="304" w:type="pct"/>
            <w:vAlign w:val="center"/>
          </w:tcPr>
          <w:p w14:paraId="45F62B61" w14:textId="6C804B9C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25</w:t>
            </w:r>
          </w:p>
        </w:tc>
        <w:tc>
          <w:tcPr>
            <w:tcW w:w="1184" w:type="pct"/>
            <w:shd w:val="clear" w:color="auto" w:fill="E79B57"/>
            <w:vAlign w:val="center"/>
          </w:tcPr>
          <w:p w14:paraId="278C5AFC" w14:textId="77777777" w:rsidR="00921C5B" w:rsidRPr="00D2227A" w:rsidRDefault="00921C5B" w:rsidP="00921C5B">
            <w:pPr>
              <w:shd w:val="clear" w:color="auto" w:fill="E79B57"/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D2227A">
              <w:rPr>
                <w:rFonts w:ascii="Avenir Book" w:hAnsi="Avenir Book"/>
                <w:b/>
                <w:bCs/>
                <w:sz w:val="16"/>
                <w:szCs w:val="16"/>
              </w:rPr>
              <w:t>Design Technology</w:t>
            </w:r>
          </w:p>
          <w:p w14:paraId="44515B3C" w14:textId="4E8B49FE" w:rsidR="00921C5B" w:rsidRPr="00DD2A75" w:rsidRDefault="00921C5B" w:rsidP="00921C5B">
            <w:pPr>
              <w:shd w:val="clear" w:color="auto" w:fill="E79B57"/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76690D">
              <w:rPr>
                <w:rFonts w:ascii="Avenir Book" w:hAnsi="Avenir Book"/>
                <w:i/>
                <w:iCs/>
                <w:sz w:val="15"/>
                <w:szCs w:val="15"/>
              </w:rPr>
              <w:t>Mechanisms Block B</w:t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025D45C" w14:textId="55BB8F6A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31</w:t>
            </w:r>
          </w:p>
        </w:tc>
        <w:tc>
          <w:tcPr>
            <w:tcW w:w="1399" w:type="pct"/>
            <w:shd w:val="clear" w:color="auto" w:fill="auto"/>
            <w:vAlign w:val="center"/>
          </w:tcPr>
          <w:p w14:paraId="41D05A66" w14:textId="761E5238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- </w:t>
            </w:r>
          </w:p>
          <w:p w14:paraId="1DD5E58F" w14:textId="77777777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Sikhism - How does the teaching of the gurus move Sikhs from dark to light?</w:t>
            </w:r>
          </w:p>
          <w:p w14:paraId="46506C71" w14:textId="7128CD40" w:rsidR="00921C5B" w:rsidRPr="000C55B9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354" w:type="pct"/>
            <w:vAlign w:val="center"/>
          </w:tcPr>
          <w:p w14:paraId="165D0C89" w14:textId="3317964E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467" w:type="pct"/>
            <w:shd w:val="clear" w:color="auto" w:fill="FFC000"/>
            <w:vAlign w:val="center"/>
          </w:tcPr>
          <w:p w14:paraId="0AB6B1B3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1DCBCFE9" w14:textId="77777777" w:rsidR="00921C5B" w:rsidRPr="00564DAF" w:rsidRDefault="00921C5B" w:rsidP="00921C5B">
            <w:pPr>
              <w:rPr>
                <w:rFonts w:ascii="Avenir Book" w:hAnsi="Avenir Book"/>
                <w:b/>
                <w:bCs/>
                <w:i/>
                <w:i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Creative Response Block F</w:t>
            </w:r>
          </w:p>
        </w:tc>
      </w:tr>
      <w:tr w:rsidR="00921C5B" w:rsidRPr="00F12CB5" w14:paraId="74F27ACD" w14:textId="77777777" w:rsidTr="00BD7C4B">
        <w:trPr>
          <w:trHeight w:val="556"/>
        </w:trPr>
        <w:tc>
          <w:tcPr>
            <w:tcW w:w="304" w:type="pct"/>
            <w:vAlign w:val="center"/>
          </w:tcPr>
          <w:p w14:paraId="5B0EFF68" w14:textId="3999F350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Dec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184" w:type="pct"/>
            <w:shd w:val="clear" w:color="auto" w:fill="BDD6EE" w:themeFill="accent1" w:themeFillTint="66"/>
            <w:vAlign w:val="center"/>
          </w:tcPr>
          <w:p w14:paraId="4CDC17D0" w14:textId="77777777" w:rsidR="00921C5B" w:rsidRPr="0091541B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004C804F" w14:textId="209A17B2" w:rsidR="00921C5B" w:rsidRPr="00977247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 w:rsidRPr="009C2757">
              <w:rPr>
                <w:rFonts w:ascii="Avenir Book" w:hAnsi="Avenir Book"/>
                <w:i/>
                <w:iCs/>
                <w:sz w:val="15"/>
                <w:szCs w:val="15"/>
              </w:rPr>
              <w:t>Latitude and Longitude</w:t>
            </w:r>
          </w:p>
        </w:tc>
        <w:tc>
          <w:tcPr>
            <w:tcW w:w="292" w:type="pct"/>
            <w:vMerge w:val="restart"/>
            <w:shd w:val="clear" w:color="auto" w:fill="D9D9D9" w:themeFill="background1" w:themeFillShade="D9"/>
            <w:vAlign w:val="center"/>
          </w:tcPr>
          <w:p w14:paraId="11E2F3ED" w14:textId="73FA162F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99" w:type="pct"/>
            <w:vMerge w:val="restart"/>
            <w:shd w:val="clear" w:color="auto" w:fill="D9D9D9" w:themeFill="background1" w:themeFillShade="D9"/>
            <w:vAlign w:val="center"/>
          </w:tcPr>
          <w:p w14:paraId="4AB4786E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Easter break</w:t>
            </w:r>
          </w:p>
        </w:tc>
        <w:tc>
          <w:tcPr>
            <w:tcW w:w="354" w:type="pct"/>
            <w:shd w:val="clear" w:color="auto" w:fill="auto"/>
            <w:vAlign w:val="center"/>
          </w:tcPr>
          <w:p w14:paraId="087CF80D" w14:textId="04C7359C" w:rsidR="00921C5B" w:rsidRPr="00787BEC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467" w:type="pct"/>
            <w:shd w:val="clear" w:color="auto" w:fill="BDD7EF"/>
            <w:vAlign w:val="center"/>
          </w:tcPr>
          <w:p w14:paraId="3D44B97A" w14:textId="77777777" w:rsidR="00921C5B" w:rsidRPr="0091541B" w:rsidRDefault="00921C5B" w:rsidP="00921C5B">
            <w:pPr>
              <w:shd w:val="clear" w:color="auto" w:fill="BDD7EF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1541B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108C645A" w14:textId="77777777" w:rsidR="00921C5B" w:rsidRPr="00EE485C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Map skills and environmental regions</w:t>
            </w:r>
          </w:p>
        </w:tc>
      </w:tr>
      <w:tr w:rsidR="00921C5B" w:rsidRPr="00F12CB5" w14:paraId="7AA3D66C" w14:textId="77777777" w:rsidTr="00BD7C4B">
        <w:trPr>
          <w:trHeight w:val="892"/>
        </w:trPr>
        <w:tc>
          <w:tcPr>
            <w:tcW w:w="304" w:type="pct"/>
            <w:vAlign w:val="center"/>
          </w:tcPr>
          <w:p w14:paraId="155E0DD3" w14:textId="52FAD02F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184" w:type="pct"/>
            <w:shd w:val="clear" w:color="auto" w:fill="FFC000"/>
            <w:vAlign w:val="center"/>
          </w:tcPr>
          <w:p w14:paraId="7B5FE298" w14:textId="77777777" w:rsidR="00921C5B" w:rsidRPr="003F4347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3F434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54451B29" w14:textId="2884DFED" w:rsidR="00921C5B" w:rsidRPr="000C55B9" w:rsidRDefault="00921C5B" w:rsidP="00921C5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564DAF">
              <w:rPr>
                <w:rFonts w:ascii="Avenir Book" w:hAnsi="Avenir Book"/>
                <w:i/>
                <w:iCs/>
                <w:sz w:val="15"/>
                <w:szCs w:val="15"/>
              </w:rPr>
              <w:t>Painting Block B</w:t>
            </w:r>
          </w:p>
        </w:tc>
        <w:tc>
          <w:tcPr>
            <w:tcW w:w="292" w:type="pct"/>
            <w:vMerge/>
            <w:shd w:val="clear" w:color="auto" w:fill="D9D9D9" w:themeFill="background1" w:themeFillShade="D9"/>
            <w:vAlign w:val="center"/>
          </w:tcPr>
          <w:p w14:paraId="7A2FE6FB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99" w:type="pct"/>
            <w:vMerge/>
            <w:shd w:val="clear" w:color="auto" w:fill="D9D9D9" w:themeFill="background1" w:themeFillShade="D9"/>
            <w:vAlign w:val="center"/>
          </w:tcPr>
          <w:p w14:paraId="1ABD2B63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354" w:type="pct"/>
            <w:vMerge w:val="restart"/>
            <w:shd w:val="clear" w:color="auto" w:fill="D9D9D9" w:themeFill="background1" w:themeFillShade="D9"/>
            <w:vAlign w:val="center"/>
          </w:tcPr>
          <w:p w14:paraId="663646B6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67" w:type="pct"/>
            <w:vMerge w:val="restart"/>
            <w:shd w:val="clear" w:color="auto" w:fill="D9D9D9" w:themeFill="background1" w:themeFillShade="D9"/>
            <w:vAlign w:val="center"/>
          </w:tcPr>
          <w:p w14:paraId="4B439479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Summer break</w:t>
            </w:r>
          </w:p>
        </w:tc>
      </w:tr>
      <w:tr w:rsidR="00921C5B" w:rsidRPr="00F12CB5" w14:paraId="22AE9686" w14:textId="77777777" w:rsidTr="00866E71">
        <w:trPr>
          <w:trHeight w:val="892"/>
        </w:trPr>
        <w:tc>
          <w:tcPr>
            <w:tcW w:w="304" w:type="pct"/>
            <w:vAlign w:val="center"/>
          </w:tcPr>
          <w:p w14:paraId="7C2E71A0" w14:textId="67C7A64A" w:rsidR="00921C5B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184" w:type="pct"/>
            <w:shd w:val="clear" w:color="auto" w:fill="auto"/>
            <w:vAlign w:val="center"/>
          </w:tcPr>
          <w:p w14:paraId="0B01CD07" w14:textId="6CD04803" w:rsidR="000B5D99" w:rsidRPr="000B5D99" w:rsidRDefault="000B5D99" w:rsidP="000B5D9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- </w:t>
            </w:r>
            <w:r w:rsidRPr="000B5D99">
              <w:rPr>
                <w:rFonts w:ascii="Avenir Book" w:hAnsi="Avenir Book"/>
                <w:b/>
                <w:bCs/>
                <w:sz w:val="16"/>
                <w:szCs w:val="16"/>
              </w:rPr>
              <w:t>Islam – Why do Muslims call Muhammad the ‘seal of the prophets’?</w:t>
            </w:r>
          </w:p>
          <w:p w14:paraId="1CCA096E" w14:textId="5F2341A2" w:rsidR="00921C5B" w:rsidRPr="000C55B9" w:rsidRDefault="00921C5B" w:rsidP="0007388D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92" w:type="pct"/>
            <w:shd w:val="clear" w:color="auto" w:fill="D9D9D9" w:themeFill="background1" w:themeFillShade="D9"/>
            <w:vAlign w:val="center"/>
          </w:tcPr>
          <w:p w14:paraId="0DD86FA5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99" w:type="pct"/>
            <w:shd w:val="clear" w:color="auto" w:fill="D9D9D9" w:themeFill="background1" w:themeFillShade="D9"/>
            <w:vAlign w:val="center"/>
          </w:tcPr>
          <w:p w14:paraId="433FC6A3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D9D9D9" w:themeFill="background1" w:themeFillShade="D9"/>
            <w:vAlign w:val="center"/>
          </w:tcPr>
          <w:p w14:paraId="00B42FD0" w14:textId="77777777" w:rsidR="00921C5B" w:rsidRPr="00F12CB5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67" w:type="pct"/>
            <w:shd w:val="clear" w:color="auto" w:fill="D9D9D9" w:themeFill="background1" w:themeFillShade="D9"/>
            <w:vAlign w:val="center"/>
          </w:tcPr>
          <w:p w14:paraId="1B9AF4D0" w14:textId="77777777" w:rsidR="00921C5B" w:rsidRDefault="00921C5B" w:rsidP="00921C5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F37FA9" w:rsidRPr="00F12CB5" w14:paraId="51D255D4" w14:textId="77777777" w:rsidTr="00F37FA9">
        <w:trPr>
          <w:trHeight w:val="892"/>
        </w:trPr>
        <w:tc>
          <w:tcPr>
            <w:tcW w:w="304" w:type="pct"/>
            <w:shd w:val="clear" w:color="auto" w:fill="D9D9D9" w:themeFill="background1" w:themeFillShade="D9"/>
            <w:vAlign w:val="center"/>
          </w:tcPr>
          <w:p w14:paraId="72EA92B5" w14:textId="77777777" w:rsidR="00F37FA9" w:rsidRDefault="00F37FA9" w:rsidP="00F37FA9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184" w:type="pct"/>
            <w:shd w:val="clear" w:color="auto" w:fill="D9D9D9" w:themeFill="background1" w:themeFillShade="D9"/>
            <w:vAlign w:val="center"/>
          </w:tcPr>
          <w:p w14:paraId="2C0B2F0E" w14:textId="2A50FFE2" w:rsidR="00F37FA9" w:rsidRPr="000C55B9" w:rsidRDefault="00EC79C6" w:rsidP="00F37FA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Christmas break</w:t>
            </w:r>
          </w:p>
        </w:tc>
        <w:tc>
          <w:tcPr>
            <w:tcW w:w="292" w:type="pct"/>
            <w:shd w:val="clear" w:color="auto" w:fill="D9D9D9" w:themeFill="background1" w:themeFillShade="D9"/>
            <w:vAlign w:val="center"/>
          </w:tcPr>
          <w:p w14:paraId="4418E4F5" w14:textId="77777777" w:rsidR="00F37FA9" w:rsidRPr="00F12CB5" w:rsidRDefault="00F37FA9" w:rsidP="00F37FA9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99" w:type="pct"/>
            <w:shd w:val="clear" w:color="auto" w:fill="D9D9D9" w:themeFill="background1" w:themeFillShade="D9"/>
            <w:vAlign w:val="center"/>
          </w:tcPr>
          <w:p w14:paraId="0A145FAD" w14:textId="77777777" w:rsidR="00F37FA9" w:rsidRPr="00F12CB5" w:rsidRDefault="00F37FA9" w:rsidP="00F37FA9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D9D9D9" w:themeFill="background1" w:themeFillShade="D9"/>
            <w:vAlign w:val="center"/>
          </w:tcPr>
          <w:p w14:paraId="4AA72D10" w14:textId="77777777" w:rsidR="00F37FA9" w:rsidRPr="00F12CB5" w:rsidRDefault="00F37FA9" w:rsidP="00F37FA9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67" w:type="pct"/>
            <w:shd w:val="clear" w:color="auto" w:fill="D9D9D9" w:themeFill="background1" w:themeFillShade="D9"/>
            <w:vAlign w:val="center"/>
          </w:tcPr>
          <w:p w14:paraId="0A78A804" w14:textId="77777777" w:rsidR="00F37FA9" w:rsidRDefault="00F37FA9" w:rsidP="00F37FA9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</w:tbl>
    <w:p w14:paraId="0B5E1D50" w14:textId="77777777" w:rsidR="00490814" w:rsidRDefault="00490814" w:rsidP="00A73100">
      <w:pPr>
        <w:rPr>
          <w:rFonts w:ascii="Avenir Book" w:hAnsi="Avenir Book"/>
          <w:sz w:val="18"/>
          <w:szCs w:val="18"/>
        </w:rPr>
      </w:pPr>
    </w:p>
    <w:p w14:paraId="6386DB17" w14:textId="77777777" w:rsidR="00490814" w:rsidRDefault="00490814" w:rsidP="00A73100">
      <w:pPr>
        <w:rPr>
          <w:rFonts w:ascii="Avenir Book" w:hAnsi="Avenir Book"/>
          <w:sz w:val="18"/>
          <w:szCs w:val="18"/>
        </w:rPr>
      </w:pPr>
    </w:p>
    <w:p w14:paraId="019F94BB" w14:textId="77777777" w:rsidR="00FF4A65" w:rsidRDefault="00FF4A65" w:rsidP="000B7BD6">
      <w:pPr>
        <w:rPr>
          <w:rFonts w:ascii="Avenir Book" w:hAnsi="Avenir Book"/>
          <w:sz w:val="32"/>
          <w:szCs w:val="32"/>
        </w:rPr>
      </w:pPr>
    </w:p>
    <w:p w14:paraId="045214D3" w14:textId="77777777" w:rsidR="00FF4A65" w:rsidRDefault="00FF4A65" w:rsidP="000B7BD6">
      <w:pPr>
        <w:rPr>
          <w:rFonts w:ascii="Avenir Book" w:hAnsi="Avenir Book"/>
          <w:sz w:val="32"/>
          <w:szCs w:val="32"/>
        </w:rPr>
      </w:pPr>
    </w:p>
    <w:sectPr w:rsidR="00FF4A65" w:rsidSect="00C824AD"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D09B6" w14:textId="77777777" w:rsidR="00F82398" w:rsidRDefault="00F82398" w:rsidP="00A109C0">
      <w:pPr>
        <w:spacing w:after="0" w:line="240" w:lineRule="auto"/>
      </w:pPr>
      <w:r>
        <w:separator/>
      </w:r>
    </w:p>
  </w:endnote>
  <w:endnote w:type="continuationSeparator" w:id="0">
    <w:p w14:paraId="3EEFB311" w14:textId="77777777" w:rsidR="00F82398" w:rsidRDefault="00F82398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C1D7B" w14:textId="77777777" w:rsidR="00F82398" w:rsidRDefault="00F82398" w:rsidP="00A109C0">
      <w:pPr>
        <w:spacing w:after="0" w:line="240" w:lineRule="auto"/>
      </w:pPr>
      <w:r>
        <w:separator/>
      </w:r>
    </w:p>
  </w:footnote>
  <w:footnote w:type="continuationSeparator" w:id="0">
    <w:p w14:paraId="6135CF36" w14:textId="77777777" w:rsidR="00F82398" w:rsidRDefault="00F82398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F7B79"/>
    <w:multiLevelType w:val="hybridMultilevel"/>
    <w:tmpl w:val="0BFAE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490D"/>
    <w:multiLevelType w:val="hybridMultilevel"/>
    <w:tmpl w:val="7BF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52B7"/>
    <w:multiLevelType w:val="hybridMultilevel"/>
    <w:tmpl w:val="C1241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50F75"/>
    <w:multiLevelType w:val="hybridMultilevel"/>
    <w:tmpl w:val="6284B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45DE6"/>
    <w:multiLevelType w:val="hybridMultilevel"/>
    <w:tmpl w:val="1B8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77B26"/>
    <w:multiLevelType w:val="hybridMultilevel"/>
    <w:tmpl w:val="8A80F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3C11"/>
    <w:multiLevelType w:val="hybridMultilevel"/>
    <w:tmpl w:val="4DD08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3B99"/>
    <w:multiLevelType w:val="hybridMultilevel"/>
    <w:tmpl w:val="BD10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F0992"/>
    <w:multiLevelType w:val="hybridMultilevel"/>
    <w:tmpl w:val="501CB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14639"/>
    <w:multiLevelType w:val="hybridMultilevel"/>
    <w:tmpl w:val="E5883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7079C"/>
    <w:multiLevelType w:val="hybridMultilevel"/>
    <w:tmpl w:val="4EE29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F24F1"/>
    <w:multiLevelType w:val="hybridMultilevel"/>
    <w:tmpl w:val="20FCB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A468E"/>
    <w:multiLevelType w:val="hybridMultilevel"/>
    <w:tmpl w:val="0E66E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930D9"/>
    <w:multiLevelType w:val="hybridMultilevel"/>
    <w:tmpl w:val="FC16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07A20"/>
    <w:multiLevelType w:val="hybridMultilevel"/>
    <w:tmpl w:val="11BA9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1C25"/>
    <w:multiLevelType w:val="hybridMultilevel"/>
    <w:tmpl w:val="6922A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F07F81"/>
    <w:multiLevelType w:val="hybridMultilevel"/>
    <w:tmpl w:val="37865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84050F"/>
    <w:multiLevelType w:val="hybridMultilevel"/>
    <w:tmpl w:val="0404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3602B"/>
    <w:multiLevelType w:val="hybridMultilevel"/>
    <w:tmpl w:val="37CA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40136A"/>
    <w:multiLevelType w:val="hybridMultilevel"/>
    <w:tmpl w:val="6E34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E2C64"/>
    <w:multiLevelType w:val="hybridMultilevel"/>
    <w:tmpl w:val="1F5C5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66271"/>
    <w:multiLevelType w:val="hybridMultilevel"/>
    <w:tmpl w:val="6F4E9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7728A"/>
    <w:multiLevelType w:val="hybridMultilevel"/>
    <w:tmpl w:val="4D8C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7EAD"/>
    <w:multiLevelType w:val="hybridMultilevel"/>
    <w:tmpl w:val="67D28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71AE4"/>
    <w:multiLevelType w:val="hybridMultilevel"/>
    <w:tmpl w:val="F75E8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814C8E"/>
    <w:multiLevelType w:val="hybridMultilevel"/>
    <w:tmpl w:val="8A543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1"/>
  </w:num>
  <w:num w:numId="3">
    <w:abstractNumId w:val="10"/>
  </w:num>
  <w:num w:numId="4">
    <w:abstractNumId w:val="22"/>
  </w:num>
  <w:num w:numId="5">
    <w:abstractNumId w:val="18"/>
  </w:num>
  <w:num w:numId="6">
    <w:abstractNumId w:val="34"/>
  </w:num>
  <w:num w:numId="7">
    <w:abstractNumId w:val="33"/>
  </w:num>
  <w:num w:numId="8">
    <w:abstractNumId w:val="3"/>
  </w:num>
  <w:num w:numId="9">
    <w:abstractNumId w:val="24"/>
  </w:num>
  <w:num w:numId="10">
    <w:abstractNumId w:val="35"/>
  </w:num>
  <w:num w:numId="11">
    <w:abstractNumId w:val="23"/>
  </w:num>
  <w:num w:numId="12">
    <w:abstractNumId w:val="7"/>
  </w:num>
  <w:num w:numId="13">
    <w:abstractNumId w:val="29"/>
  </w:num>
  <w:num w:numId="14">
    <w:abstractNumId w:val="27"/>
  </w:num>
  <w:num w:numId="15">
    <w:abstractNumId w:val="25"/>
  </w:num>
  <w:num w:numId="16">
    <w:abstractNumId w:val="17"/>
  </w:num>
  <w:num w:numId="17">
    <w:abstractNumId w:val="5"/>
  </w:num>
  <w:num w:numId="18">
    <w:abstractNumId w:val="9"/>
  </w:num>
  <w:num w:numId="19">
    <w:abstractNumId w:val="38"/>
  </w:num>
  <w:num w:numId="20">
    <w:abstractNumId w:val="1"/>
  </w:num>
  <w:num w:numId="21">
    <w:abstractNumId w:val="30"/>
  </w:num>
  <w:num w:numId="22">
    <w:abstractNumId w:val="14"/>
  </w:num>
  <w:num w:numId="23">
    <w:abstractNumId w:val="21"/>
  </w:num>
  <w:num w:numId="24">
    <w:abstractNumId w:val="4"/>
  </w:num>
  <w:num w:numId="25">
    <w:abstractNumId w:val="20"/>
  </w:num>
  <w:num w:numId="26">
    <w:abstractNumId w:val="19"/>
  </w:num>
  <w:num w:numId="27">
    <w:abstractNumId w:val="8"/>
  </w:num>
  <w:num w:numId="28">
    <w:abstractNumId w:val="6"/>
  </w:num>
  <w:num w:numId="29">
    <w:abstractNumId w:val="36"/>
  </w:num>
  <w:num w:numId="30">
    <w:abstractNumId w:val="12"/>
  </w:num>
  <w:num w:numId="31">
    <w:abstractNumId w:val="16"/>
  </w:num>
  <w:num w:numId="32">
    <w:abstractNumId w:val="11"/>
  </w:num>
  <w:num w:numId="33">
    <w:abstractNumId w:val="26"/>
  </w:num>
  <w:num w:numId="34">
    <w:abstractNumId w:val="2"/>
  </w:num>
  <w:num w:numId="35">
    <w:abstractNumId w:val="15"/>
  </w:num>
  <w:num w:numId="36">
    <w:abstractNumId w:val="0"/>
  </w:num>
  <w:num w:numId="37">
    <w:abstractNumId w:val="37"/>
  </w:num>
  <w:num w:numId="38">
    <w:abstractNumId w:val="13"/>
  </w:num>
  <w:num w:numId="39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75B4"/>
    <w:rsid w:val="00023CE5"/>
    <w:rsid w:val="000304CC"/>
    <w:rsid w:val="00030788"/>
    <w:rsid w:val="00033F7E"/>
    <w:rsid w:val="00041B8A"/>
    <w:rsid w:val="00044E3F"/>
    <w:rsid w:val="00044EBB"/>
    <w:rsid w:val="00047F1A"/>
    <w:rsid w:val="000546DA"/>
    <w:rsid w:val="00055D10"/>
    <w:rsid w:val="00055FBE"/>
    <w:rsid w:val="0005708C"/>
    <w:rsid w:val="00060A85"/>
    <w:rsid w:val="0006439F"/>
    <w:rsid w:val="00064650"/>
    <w:rsid w:val="00064965"/>
    <w:rsid w:val="00065449"/>
    <w:rsid w:val="00070A00"/>
    <w:rsid w:val="0007129C"/>
    <w:rsid w:val="000726F4"/>
    <w:rsid w:val="0007388D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B5D99"/>
    <w:rsid w:val="000B7BD6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5F28"/>
    <w:rsid w:val="00140F04"/>
    <w:rsid w:val="00143167"/>
    <w:rsid w:val="001434C7"/>
    <w:rsid w:val="00146B99"/>
    <w:rsid w:val="00150D48"/>
    <w:rsid w:val="0015483E"/>
    <w:rsid w:val="001562F4"/>
    <w:rsid w:val="00163627"/>
    <w:rsid w:val="00165815"/>
    <w:rsid w:val="001673B6"/>
    <w:rsid w:val="00167997"/>
    <w:rsid w:val="00167CA9"/>
    <w:rsid w:val="00174392"/>
    <w:rsid w:val="00174A8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B1D91"/>
    <w:rsid w:val="001B2DFD"/>
    <w:rsid w:val="001B337E"/>
    <w:rsid w:val="001B4D59"/>
    <w:rsid w:val="001B66F1"/>
    <w:rsid w:val="001C060F"/>
    <w:rsid w:val="001C3B0A"/>
    <w:rsid w:val="001C5D64"/>
    <w:rsid w:val="001C6F37"/>
    <w:rsid w:val="001C70B6"/>
    <w:rsid w:val="001C719D"/>
    <w:rsid w:val="001D2F35"/>
    <w:rsid w:val="001D3113"/>
    <w:rsid w:val="001D54AB"/>
    <w:rsid w:val="001D6F45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AA3"/>
    <w:rsid w:val="00251D31"/>
    <w:rsid w:val="00252754"/>
    <w:rsid w:val="00252C58"/>
    <w:rsid w:val="002540BF"/>
    <w:rsid w:val="002541CB"/>
    <w:rsid w:val="0025553F"/>
    <w:rsid w:val="00257889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4739"/>
    <w:rsid w:val="002B78B2"/>
    <w:rsid w:val="002C079E"/>
    <w:rsid w:val="002C1857"/>
    <w:rsid w:val="002C30C9"/>
    <w:rsid w:val="002C3421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6D72"/>
    <w:rsid w:val="0033119D"/>
    <w:rsid w:val="003318E8"/>
    <w:rsid w:val="003335ED"/>
    <w:rsid w:val="003350BF"/>
    <w:rsid w:val="0034080E"/>
    <w:rsid w:val="003408D3"/>
    <w:rsid w:val="003426C8"/>
    <w:rsid w:val="00345532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3168"/>
    <w:rsid w:val="00404DDF"/>
    <w:rsid w:val="00407002"/>
    <w:rsid w:val="00412A01"/>
    <w:rsid w:val="00414E17"/>
    <w:rsid w:val="00415AAC"/>
    <w:rsid w:val="00422A2F"/>
    <w:rsid w:val="0042716E"/>
    <w:rsid w:val="00427EF2"/>
    <w:rsid w:val="00431D58"/>
    <w:rsid w:val="00434E84"/>
    <w:rsid w:val="00445D57"/>
    <w:rsid w:val="00445DA2"/>
    <w:rsid w:val="00451330"/>
    <w:rsid w:val="0046026A"/>
    <w:rsid w:val="00460E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7C1F"/>
    <w:rsid w:val="004B0745"/>
    <w:rsid w:val="004B14EC"/>
    <w:rsid w:val="004B3865"/>
    <w:rsid w:val="004B407B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D70"/>
    <w:rsid w:val="00500331"/>
    <w:rsid w:val="00500EDD"/>
    <w:rsid w:val="00506E63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50625"/>
    <w:rsid w:val="0055070A"/>
    <w:rsid w:val="00552E6D"/>
    <w:rsid w:val="005533E2"/>
    <w:rsid w:val="00553709"/>
    <w:rsid w:val="00553D97"/>
    <w:rsid w:val="0056040D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A5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579C"/>
    <w:rsid w:val="005E69AB"/>
    <w:rsid w:val="005F42DD"/>
    <w:rsid w:val="00600533"/>
    <w:rsid w:val="00601FDB"/>
    <w:rsid w:val="00604709"/>
    <w:rsid w:val="006067E5"/>
    <w:rsid w:val="0061168C"/>
    <w:rsid w:val="00613F7D"/>
    <w:rsid w:val="006140F6"/>
    <w:rsid w:val="00615191"/>
    <w:rsid w:val="006203FF"/>
    <w:rsid w:val="00623535"/>
    <w:rsid w:val="00624C67"/>
    <w:rsid w:val="00627D37"/>
    <w:rsid w:val="00632697"/>
    <w:rsid w:val="00633D87"/>
    <w:rsid w:val="0064262C"/>
    <w:rsid w:val="00643560"/>
    <w:rsid w:val="006438BF"/>
    <w:rsid w:val="00644F4D"/>
    <w:rsid w:val="006510AC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72A"/>
    <w:rsid w:val="007103CB"/>
    <w:rsid w:val="00711600"/>
    <w:rsid w:val="00712898"/>
    <w:rsid w:val="007132F6"/>
    <w:rsid w:val="00714559"/>
    <w:rsid w:val="007358AA"/>
    <w:rsid w:val="007358ED"/>
    <w:rsid w:val="00735BCF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D39C9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05ED7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5E80"/>
    <w:rsid w:val="0084775B"/>
    <w:rsid w:val="00854872"/>
    <w:rsid w:val="00866E71"/>
    <w:rsid w:val="00870B20"/>
    <w:rsid w:val="008718F5"/>
    <w:rsid w:val="00875B5B"/>
    <w:rsid w:val="00882FAB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4204"/>
    <w:rsid w:val="008B53F2"/>
    <w:rsid w:val="008B5CC9"/>
    <w:rsid w:val="008B6BEE"/>
    <w:rsid w:val="008B7E9E"/>
    <w:rsid w:val="008C2814"/>
    <w:rsid w:val="008C391B"/>
    <w:rsid w:val="008C3A16"/>
    <w:rsid w:val="008D2DC3"/>
    <w:rsid w:val="008D31D4"/>
    <w:rsid w:val="008D71B0"/>
    <w:rsid w:val="008D7E07"/>
    <w:rsid w:val="008E0618"/>
    <w:rsid w:val="008E31F6"/>
    <w:rsid w:val="008F1337"/>
    <w:rsid w:val="008F1BE3"/>
    <w:rsid w:val="008F2870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2B85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145D"/>
    <w:rsid w:val="009C2F55"/>
    <w:rsid w:val="009C65F2"/>
    <w:rsid w:val="009D116A"/>
    <w:rsid w:val="009D1A1C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3D67"/>
    <w:rsid w:val="00A243D9"/>
    <w:rsid w:val="00A32A34"/>
    <w:rsid w:val="00A33874"/>
    <w:rsid w:val="00A34770"/>
    <w:rsid w:val="00A37288"/>
    <w:rsid w:val="00A43741"/>
    <w:rsid w:val="00A47E9B"/>
    <w:rsid w:val="00A51C95"/>
    <w:rsid w:val="00A56CEF"/>
    <w:rsid w:val="00A57004"/>
    <w:rsid w:val="00A64066"/>
    <w:rsid w:val="00A67E97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6D46"/>
    <w:rsid w:val="00AB029C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466A"/>
    <w:rsid w:val="00B34693"/>
    <w:rsid w:val="00B354BF"/>
    <w:rsid w:val="00B375D2"/>
    <w:rsid w:val="00B4528E"/>
    <w:rsid w:val="00B5129C"/>
    <w:rsid w:val="00B51847"/>
    <w:rsid w:val="00B54ECB"/>
    <w:rsid w:val="00B55CB3"/>
    <w:rsid w:val="00B57452"/>
    <w:rsid w:val="00B61309"/>
    <w:rsid w:val="00B623FD"/>
    <w:rsid w:val="00B651F8"/>
    <w:rsid w:val="00B71C80"/>
    <w:rsid w:val="00B726DF"/>
    <w:rsid w:val="00B77519"/>
    <w:rsid w:val="00B90EF6"/>
    <w:rsid w:val="00B92833"/>
    <w:rsid w:val="00B9366D"/>
    <w:rsid w:val="00B95039"/>
    <w:rsid w:val="00BA6829"/>
    <w:rsid w:val="00BB0C71"/>
    <w:rsid w:val="00BB3C35"/>
    <w:rsid w:val="00BB764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7C4B"/>
    <w:rsid w:val="00BE572B"/>
    <w:rsid w:val="00BE742F"/>
    <w:rsid w:val="00BF08C4"/>
    <w:rsid w:val="00BF3943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36516"/>
    <w:rsid w:val="00C40EEE"/>
    <w:rsid w:val="00C41075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5668"/>
    <w:rsid w:val="00C8777C"/>
    <w:rsid w:val="00C90317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783"/>
    <w:rsid w:val="00D82E4C"/>
    <w:rsid w:val="00D84FDD"/>
    <w:rsid w:val="00D86968"/>
    <w:rsid w:val="00D90A8E"/>
    <w:rsid w:val="00D95D87"/>
    <w:rsid w:val="00DA6612"/>
    <w:rsid w:val="00DA6B93"/>
    <w:rsid w:val="00DA70A6"/>
    <w:rsid w:val="00DB32D3"/>
    <w:rsid w:val="00DB384C"/>
    <w:rsid w:val="00DB5394"/>
    <w:rsid w:val="00DB7A25"/>
    <w:rsid w:val="00DB7FD2"/>
    <w:rsid w:val="00DC121E"/>
    <w:rsid w:val="00DC14F6"/>
    <w:rsid w:val="00DC5DE6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E2E"/>
    <w:rsid w:val="00E160B4"/>
    <w:rsid w:val="00E16635"/>
    <w:rsid w:val="00E168C9"/>
    <w:rsid w:val="00E16D0B"/>
    <w:rsid w:val="00E21B34"/>
    <w:rsid w:val="00E270F4"/>
    <w:rsid w:val="00E40BD5"/>
    <w:rsid w:val="00E418CA"/>
    <w:rsid w:val="00E44169"/>
    <w:rsid w:val="00E44320"/>
    <w:rsid w:val="00E45E3B"/>
    <w:rsid w:val="00E465AE"/>
    <w:rsid w:val="00E46CA4"/>
    <w:rsid w:val="00E47588"/>
    <w:rsid w:val="00E477F1"/>
    <w:rsid w:val="00E5152F"/>
    <w:rsid w:val="00E5191F"/>
    <w:rsid w:val="00E53AE4"/>
    <w:rsid w:val="00E5467A"/>
    <w:rsid w:val="00E61F4C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3E7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398"/>
    <w:rsid w:val="00F82986"/>
    <w:rsid w:val="00F83F0F"/>
    <w:rsid w:val="00F84357"/>
    <w:rsid w:val="00F85B45"/>
    <w:rsid w:val="00F9074A"/>
    <w:rsid w:val="00F92F2A"/>
    <w:rsid w:val="00FA1CC5"/>
    <w:rsid w:val="00FA20D9"/>
    <w:rsid w:val="00FB1FAA"/>
    <w:rsid w:val="00FB2F44"/>
    <w:rsid w:val="00FC11B4"/>
    <w:rsid w:val="00FC1345"/>
    <w:rsid w:val="00FC46A0"/>
    <w:rsid w:val="00FC55ED"/>
    <w:rsid w:val="00FD1959"/>
    <w:rsid w:val="00FD421D"/>
    <w:rsid w:val="00FD4609"/>
    <w:rsid w:val="00FE0675"/>
    <w:rsid w:val="00FE1520"/>
    <w:rsid w:val="00FE2E06"/>
    <w:rsid w:val="00FE4F95"/>
    <w:rsid w:val="00FE522C"/>
    <w:rsid w:val="00FF2CDA"/>
    <w:rsid w:val="00FF4A65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DE6E2-3B1F-A747-BCDC-391F234B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Beth Taylor</cp:lastModifiedBy>
  <cp:revision>3</cp:revision>
  <cp:lastPrinted>2024-07-17T13:19:00Z</cp:lastPrinted>
  <dcterms:created xsi:type="dcterms:W3CDTF">2024-07-17T13:21:00Z</dcterms:created>
  <dcterms:modified xsi:type="dcterms:W3CDTF">2024-07-18T08:21:00Z</dcterms:modified>
</cp:coreProperties>
</file>